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8BF87" w14:textId="77777777" w:rsidR="0058559F" w:rsidRPr="0058559F" w:rsidRDefault="0058559F" w:rsidP="0058559F">
      <w:pPr>
        <w:pStyle w:val="Heading1"/>
        <w:jc w:val="center"/>
        <w:rPr>
          <w:rFonts w:ascii="Mulish" w:hAnsi="Mulish"/>
          <w:sz w:val="22"/>
          <w:szCs w:val="22"/>
        </w:rPr>
      </w:pPr>
      <w:r w:rsidRPr="0058559F">
        <w:rPr>
          <w:rFonts w:ascii="Mulish" w:hAnsi="Mulish"/>
          <w:sz w:val="22"/>
          <w:szCs w:val="22"/>
        </w:rPr>
        <w:t>GUIDANCE</w:t>
      </w:r>
      <w:r w:rsidRPr="0058559F">
        <w:rPr>
          <w:rFonts w:ascii="Mulish" w:hAnsi="Mulish"/>
          <w:spacing w:val="-14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NOTE</w:t>
      </w:r>
      <w:r w:rsidRPr="0058559F">
        <w:rPr>
          <w:rFonts w:ascii="Mulish" w:hAnsi="Mulish"/>
          <w:spacing w:val="-6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-</w:t>
      </w:r>
      <w:r w:rsidRPr="0058559F">
        <w:rPr>
          <w:rFonts w:ascii="Mulish" w:hAnsi="Mulish"/>
          <w:spacing w:val="-3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DO’s</w:t>
      </w:r>
      <w:r w:rsidRPr="0058559F">
        <w:rPr>
          <w:rFonts w:ascii="Mulish" w:hAnsi="Mulish"/>
          <w:spacing w:val="-3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AND</w:t>
      </w:r>
      <w:r w:rsidRPr="0058559F">
        <w:rPr>
          <w:rFonts w:ascii="Mulish" w:hAnsi="Mulish"/>
          <w:spacing w:val="-7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DON’Ts</w:t>
      </w:r>
      <w:r w:rsidRPr="0058559F">
        <w:rPr>
          <w:rFonts w:ascii="Mulish" w:hAnsi="Mulish"/>
          <w:spacing w:val="-6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FOR</w:t>
      </w:r>
      <w:r w:rsidRPr="0058559F">
        <w:rPr>
          <w:rFonts w:ascii="Mulish" w:hAnsi="Mulish"/>
          <w:spacing w:val="-7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TRADING</w:t>
      </w:r>
      <w:r w:rsidRPr="0058559F">
        <w:rPr>
          <w:rFonts w:ascii="Mulish" w:hAnsi="Mulish"/>
          <w:spacing w:val="-11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ON</w:t>
      </w:r>
      <w:r w:rsidRPr="0058559F">
        <w:rPr>
          <w:rFonts w:ascii="Mulish" w:hAnsi="Mulish"/>
          <w:spacing w:val="-2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THE</w:t>
      </w:r>
      <w:r w:rsidRPr="0058559F">
        <w:rPr>
          <w:rFonts w:ascii="Mulish" w:hAnsi="Mulish"/>
          <w:spacing w:val="-4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EXCHANGE(S)</w:t>
      </w:r>
      <w:r w:rsidRPr="0058559F">
        <w:rPr>
          <w:rFonts w:ascii="Mulish" w:hAnsi="Mulish"/>
          <w:spacing w:val="-14"/>
          <w:sz w:val="22"/>
          <w:szCs w:val="22"/>
        </w:rPr>
        <w:t xml:space="preserve"> </w:t>
      </w:r>
      <w:r w:rsidRPr="0058559F">
        <w:rPr>
          <w:rFonts w:ascii="Mulish" w:hAnsi="Mulish"/>
          <w:sz w:val="22"/>
          <w:szCs w:val="22"/>
        </w:rPr>
        <w:t>FOR</w:t>
      </w:r>
      <w:r w:rsidRPr="0058559F">
        <w:rPr>
          <w:rFonts w:ascii="Mulish" w:hAnsi="Mulish"/>
          <w:spacing w:val="-6"/>
          <w:sz w:val="22"/>
          <w:szCs w:val="22"/>
        </w:rPr>
        <w:t xml:space="preserve"> </w:t>
      </w:r>
      <w:r w:rsidRPr="0058559F">
        <w:rPr>
          <w:rFonts w:ascii="Mulish" w:hAnsi="Mulish"/>
          <w:spacing w:val="-2"/>
          <w:sz w:val="22"/>
          <w:szCs w:val="22"/>
        </w:rPr>
        <w:t>INVESTORS</w:t>
      </w:r>
    </w:p>
    <w:p w14:paraId="7F2E594E" w14:textId="77777777" w:rsidR="00FC0396" w:rsidRPr="0058559F" w:rsidRDefault="00FC0396">
      <w:pPr>
        <w:rPr>
          <w:rFonts w:ascii="Mulish" w:hAnsi="Mulish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58559F" w:rsidRPr="0058559F" w14:paraId="0A5A73CF" w14:textId="77777777" w:rsidTr="0058559F">
        <w:trPr>
          <w:trHeight w:val="246"/>
          <w:jc w:val="center"/>
        </w:trPr>
        <w:tc>
          <w:tcPr>
            <w:tcW w:w="9352" w:type="dxa"/>
          </w:tcPr>
          <w:p w14:paraId="2DE3770A" w14:textId="77777777" w:rsidR="0058559F" w:rsidRPr="0058559F" w:rsidRDefault="0058559F" w:rsidP="00714CA9">
            <w:pPr>
              <w:pStyle w:val="TableParagraph"/>
              <w:spacing w:line="227" w:lineRule="exact"/>
              <w:ind w:left="218"/>
              <w:rPr>
                <w:rFonts w:ascii="Mulish" w:hAnsi="Mulish"/>
                <w:b/>
              </w:rPr>
            </w:pPr>
            <w:r w:rsidRPr="0058559F">
              <w:rPr>
                <w:rFonts w:ascii="Mulish" w:hAnsi="Mulish"/>
                <w:b/>
              </w:rPr>
              <w:t>BEFORE</w:t>
            </w:r>
            <w:r w:rsidRPr="0058559F">
              <w:rPr>
                <w:rFonts w:ascii="Mulish" w:hAnsi="Mulish"/>
                <w:b/>
                <w:spacing w:val="-6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YOU</w:t>
            </w:r>
            <w:r w:rsidRPr="0058559F">
              <w:rPr>
                <w:rFonts w:ascii="Mulish" w:hAnsi="Mulish"/>
                <w:b/>
                <w:spacing w:val="-4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BEGIN</w:t>
            </w:r>
            <w:r w:rsidRPr="0058559F">
              <w:rPr>
                <w:rFonts w:ascii="Mulish" w:hAnsi="Mulish"/>
                <w:b/>
                <w:spacing w:val="-6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TO</w:t>
            </w:r>
            <w:r w:rsidRPr="0058559F">
              <w:rPr>
                <w:rFonts w:ascii="Mulish" w:hAnsi="Mulish"/>
                <w:b/>
                <w:spacing w:val="-3"/>
              </w:rPr>
              <w:t xml:space="preserve"> </w:t>
            </w:r>
            <w:r w:rsidRPr="0058559F">
              <w:rPr>
                <w:rFonts w:ascii="Mulish" w:hAnsi="Mulish"/>
                <w:b/>
                <w:spacing w:val="-2"/>
              </w:rPr>
              <w:t>TRADE</w:t>
            </w:r>
          </w:p>
        </w:tc>
      </w:tr>
      <w:tr w:rsidR="0058559F" w:rsidRPr="0058559F" w14:paraId="2521DCAC" w14:textId="77777777" w:rsidTr="0058559F">
        <w:trPr>
          <w:trHeight w:val="4058"/>
          <w:jc w:val="center"/>
        </w:trPr>
        <w:tc>
          <w:tcPr>
            <w:tcW w:w="9352" w:type="dxa"/>
          </w:tcPr>
          <w:p w14:paraId="4B197004" w14:textId="77777777" w:rsidR="0058559F" w:rsidRPr="0058559F" w:rsidRDefault="0058559F" w:rsidP="0058559F">
            <w:pPr>
              <w:pStyle w:val="TableParagraph"/>
              <w:numPr>
                <w:ilvl w:val="0"/>
                <w:numId w:val="2"/>
              </w:numPr>
              <w:tabs>
                <w:tab w:val="left" w:pos="567"/>
                <w:tab w:val="left" w:pos="578"/>
              </w:tabs>
              <w:spacing w:before="32" w:line="276" w:lineRule="auto"/>
              <w:ind w:right="165" w:hanging="360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Ensure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that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deal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through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only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SEBI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registered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intermediaries.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may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check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their SEBI</w:t>
            </w:r>
            <w:r w:rsidRPr="0058559F">
              <w:rPr>
                <w:rFonts w:ascii="Mulish" w:hAnsi="Mulish"/>
                <w:spacing w:val="38"/>
              </w:rPr>
              <w:t xml:space="preserve"> </w:t>
            </w:r>
            <w:r w:rsidRPr="0058559F">
              <w:rPr>
                <w:rFonts w:ascii="Mulish" w:hAnsi="Mulish"/>
              </w:rPr>
              <w:t>registration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certificate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number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list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available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on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exchanges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hyperlink r:id="rId5">
              <w:r w:rsidRPr="0058559F">
                <w:rPr>
                  <w:rFonts w:ascii="Mulish" w:hAnsi="Mulish"/>
                  <w:color w:val="0000FF"/>
                  <w:u w:val="single" w:color="0000FF"/>
                </w:rPr>
                <w:t>www.exchange.com</w:t>
              </w:r>
            </w:hyperlink>
            <w:r w:rsidRPr="0058559F">
              <w:rPr>
                <w:rFonts w:ascii="Mulish" w:hAnsi="Mulish"/>
                <w:color w:val="0000FF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 xml:space="preserve">and SEBI website </w:t>
            </w:r>
            <w:hyperlink r:id="rId6">
              <w:r w:rsidRPr="0058559F">
                <w:rPr>
                  <w:rFonts w:ascii="Mulish" w:hAnsi="Mulish"/>
                  <w:color w:val="0000FF"/>
                  <w:u w:val="single" w:color="0000FF"/>
                </w:rPr>
                <w:t>www.sebi.gov.in</w:t>
              </w:r>
              <w:r w:rsidRPr="0058559F">
                <w:rPr>
                  <w:rFonts w:ascii="Mulish" w:hAnsi="Mulish"/>
                </w:rPr>
                <w:t>.</w:t>
              </w:r>
            </w:hyperlink>
          </w:p>
          <w:p w14:paraId="29EB1C8D" w14:textId="77777777" w:rsidR="0058559F" w:rsidRPr="0058559F" w:rsidRDefault="0058559F" w:rsidP="0058559F">
            <w:pPr>
              <w:pStyle w:val="TableParagraph"/>
              <w:numPr>
                <w:ilvl w:val="0"/>
                <w:numId w:val="2"/>
              </w:numPr>
              <w:tabs>
                <w:tab w:val="left" w:pos="567"/>
              </w:tabs>
              <w:ind w:left="567" w:hanging="349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Ensure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that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fill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KYC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form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completely and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strike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off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blank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fields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in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KYC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form.</w:t>
            </w:r>
          </w:p>
          <w:p w14:paraId="3BB3118F" w14:textId="77777777" w:rsidR="0058559F" w:rsidRPr="0058559F" w:rsidRDefault="0058559F" w:rsidP="0058559F">
            <w:pPr>
              <w:pStyle w:val="TableParagraph"/>
              <w:numPr>
                <w:ilvl w:val="0"/>
                <w:numId w:val="2"/>
              </w:numPr>
              <w:tabs>
                <w:tab w:val="left" w:pos="567"/>
                <w:tab w:val="left" w:pos="578"/>
              </w:tabs>
              <w:spacing w:before="35" w:line="276" w:lineRule="auto"/>
              <w:ind w:right="511" w:hanging="360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Ensure that you have read all the mandatory documents viz. Rights and Obligations, Risk Disclosure Document,</w:t>
            </w:r>
            <w:r w:rsidRPr="0058559F">
              <w:rPr>
                <w:rFonts w:ascii="Mulish" w:hAnsi="Mulish"/>
                <w:spacing w:val="38"/>
              </w:rPr>
              <w:t xml:space="preserve"> </w:t>
            </w:r>
            <w:r w:rsidRPr="0058559F">
              <w:rPr>
                <w:rFonts w:ascii="Mulish" w:hAnsi="Mulish"/>
              </w:rPr>
              <w:t>Policy and Procedure document of the stock broker.</w:t>
            </w:r>
          </w:p>
          <w:p w14:paraId="5FB56799" w14:textId="77777777" w:rsidR="0058559F" w:rsidRPr="0058559F" w:rsidRDefault="0058559F" w:rsidP="0058559F">
            <w:pPr>
              <w:pStyle w:val="TableParagraph"/>
              <w:numPr>
                <w:ilvl w:val="0"/>
                <w:numId w:val="2"/>
              </w:numPr>
              <w:tabs>
                <w:tab w:val="left" w:pos="567"/>
                <w:tab w:val="left" w:pos="578"/>
              </w:tabs>
              <w:spacing w:before="1" w:line="276" w:lineRule="auto"/>
              <w:ind w:right="161" w:hanging="360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Ensure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read,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understand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then</w:t>
            </w:r>
            <w:r w:rsidRPr="0058559F">
              <w:rPr>
                <w:rFonts w:ascii="Mulish" w:hAnsi="Mulish"/>
                <w:spacing w:val="18"/>
              </w:rPr>
              <w:t xml:space="preserve"> </w:t>
            </w:r>
            <w:r w:rsidRPr="0058559F">
              <w:rPr>
                <w:rFonts w:ascii="Mulish" w:hAnsi="Mulish"/>
              </w:rPr>
              <w:t>sign</w:t>
            </w:r>
            <w:r w:rsidRPr="0058559F">
              <w:rPr>
                <w:rFonts w:ascii="Mulish" w:hAnsi="Mulish"/>
                <w:spacing w:val="22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voluntary</w:t>
            </w:r>
            <w:r w:rsidRPr="0058559F">
              <w:rPr>
                <w:rFonts w:ascii="Mulish" w:hAnsi="Mulish"/>
                <w:spacing w:val="22"/>
              </w:rPr>
              <w:t xml:space="preserve"> </w:t>
            </w:r>
            <w:r w:rsidRPr="0058559F">
              <w:rPr>
                <w:rFonts w:ascii="Mulish" w:hAnsi="Mulish"/>
              </w:rPr>
              <w:t>clauses,</w:t>
            </w:r>
            <w:r w:rsidRPr="0058559F">
              <w:rPr>
                <w:rFonts w:ascii="Mulish" w:hAnsi="Mulish"/>
                <w:spacing w:val="18"/>
              </w:rPr>
              <w:t xml:space="preserve"> </w:t>
            </w:r>
            <w:r w:rsidRPr="0058559F">
              <w:rPr>
                <w:rFonts w:ascii="Mulish" w:hAnsi="Mulish"/>
              </w:rPr>
              <w:t>if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any,</w:t>
            </w:r>
            <w:r w:rsidRPr="0058559F">
              <w:rPr>
                <w:rFonts w:ascii="Mulish" w:hAnsi="Mulish"/>
                <w:spacing w:val="24"/>
              </w:rPr>
              <w:t xml:space="preserve"> </w:t>
            </w:r>
            <w:r w:rsidRPr="0058559F">
              <w:rPr>
                <w:rFonts w:ascii="Mulish" w:hAnsi="Mulish"/>
              </w:rPr>
              <w:t>agreed</w:t>
            </w:r>
            <w:r w:rsidRPr="0058559F">
              <w:rPr>
                <w:rFonts w:ascii="Mulish" w:hAnsi="Mulish"/>
                <w:spacing w:val="21"/>
              </w:rPr>
              <w:t xml:space="preserve"> </w:t>
            </w:r>
            <w:r w:rsidRPr="0058559F">
              <w:rPr>
                <w:rFonts w:ascii="Mulish" w:hAnsi="Mulish"/>
              </w:rPr>
              <w:t>between</w:t>
            </w:r>
            <w:r w:rsidRPr="0058559F">
              <w:rPr>
                <w:rFonts w:ascii="Mulish" w:hAnsi="Mulish"/>
                <w:spacing w:val="15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22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18"/>
              </w:rPr>
              <w:t xml:space="preserve"> </w:t>
            </w:r>
            <w:r w:rsidRPr="0058559F">
              <w:rPr>
                <w:rFonts w:ascii="Mulish" w:hAnsi="Mulish"/>
              </w:rPr>
              <w:t>the stock broker. Note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that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clauses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as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agreed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between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broker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cannot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be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changed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without your consent.</w:t>
            </w:r>
          </w:p>
          <w:p w14:paraId="4D5451D1" w14:textId="77777777" w:rsidR="0058559F" w:rsidRPr="0058559F" w:rsidRDefault="0058559F" w:rsidP="0058559F">
            <w:pPr>
              <w:pStyle w:val="TableParagraph"/>
              <w:numPr>
                <w:ilvl w:val="0"/>
                <w:numId w:val="2"/>
              </w:numPr>
              <w:tabs>
                <w:tab w:val="left" w:pos="567"/>
                <w:tab w:val="left" w:pos="578"/>
              </w:tabs>
              <w:spacing w:before="2" w:line="273" w:lineRule="auto"/>
              <w:ind w:right="283" w:hanging="360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Get a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clear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idea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about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all brokerage,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commissions, fees and other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charges levied by the broker on you for trading and the relevant provisions/ guidelines specified by SEBI/Stock exchanges.</w:t>
            </w:r>
          </w:p>
          <w:p w14:paraId="36D394B8" w14:textId="77777777" w:rsidR="0058559F" w:rsidRPr="0058559F" w:rsidRDefault="0058559F" w:rsidP="0058559F">
            <w:pPr>
              <w:pStyle w:val="TableParagraph"/>
              <w:numPr>
                <w:ilvl w:val="0"/>
                <w:numId w:val="2"/>
              </w:numPr>
              <w:tabs>
                <w:tab w:val="left" w:pos="567"/>
              </w:tabs>
              <w:spacing w:before="3"/>
              <w:ind w:left="567" w:hanging="349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Obtain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a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copy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all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documents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executed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by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broker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free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charge.</w:t>
            </w:r>
          </w:p>
          <w:p w14:paraId="6DFD2FDB" w14:textId="77777777" w:rsidR="0058559F" w:rsidRPr="0058559F" w:rsidRDefault="0058559F" w:rsidP="0058559F">
            <w:pPr>
              <w:pStyle w:val="TableParagraph"/>
              <w:numPr>
                <w:ilvl w:val="0"/>
                <w:numId w:val="2"/>
              </w:numPr>
              <w:tabs>
                <w:tab w:val="left" w:pos="567"/>
                <w:tab w:val="left" w:pos="578"/>
              </w:tabs>
              <w:spacing w:line="290" w:lineRule="exact"/>
              <w:ind w:right="214" w:hanging="360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In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case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wish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execute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Power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Attorney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(POA)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 xml:space="preserve">in </w:t>
            </w:r>
            <w:proofErr w:type="spellStart"/>
            <w:r w:rsidRPr="0058559F">
              <w:rPr>
                <w:rFonts w:ascii="Mulish" w:hAnsi="Mulish"/>
              </w:rPr>
              <w:t>favour</w:t>
            </w:r>
            <w:proofErr w:type="spellEnd"/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broker,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authorizing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it to operate your bank and demat account, please refer to the guidelines issued by SEBI/Exchanges in this regard.</w:t>
            </w:r>
          </w:p>
        </w:tc>
      </w:tr>
      <w:tr w:rsidR="0058559F" w:rsidRPr="0058559F" w14:paraId="7A2054A8" w14:textId="77777777" w:rsidTr="0058559F">
        <w:trPr>
          <w:trHeight w:val="280"/>
          <w:jc w:val="center"/>
        </w:trPr>
        <w:tc>
          <w:tcPr>
            <w:tcW w:w="9352" w:type="dxa"/>
          </w:tcPr>
          <w:p w14:paraId="1F1B6C8E" w14:textId="77777777" w:rsidR="0058559F" w:rsidRPr="0058559F" w:rsidRDefault="0058559F" w:rsidP="00714CA9">
            <w:pPr>
              <w:pStyle w:val="TableParagraph"/>
              <w:spacing w:before="36" w:line="224" w:lineRule="exact"/>
              <w:ind w:left="218"/>
              <w:rPr>
                <w:rFonts w:ascii="Mulish" w:hAnsi="Mulish"/>
                <w:b/>
              </w:rPr>
            </w:pPr>
            <w:r w:rsidRPr="0058559F">
              <w:rPr>
                <w:rFonts w:ascii="Mulish" w:hAnsi="Mulish"/>
                <w:b/>
              </w:rPr>
              <w:t>TRANSACTIONS</w:t>
            </w:r>
            <w:r w:rsidRPr="0058559F">
              <w:rPr>
                <w:rFonts w:ascii="Mulish" w:hAnsi="Mulish"/>
                <w:b/>
                <w:spacing w:val="-12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AND</w:t>
            </w:r>
            <w:r w:rsidRPr="0058559F">
              <w:rPr>
                <w:rFonts w:ascii="Mulish" w:hAnsi="Mulish"/>
                <w:b/>
                <w:spacing w:val="-11"/>
              </w:rPr>
              <w:t xml:space="preserve"> </w:t>
            </w:r>
            <w:r w:rsidRPr="0058559F">
              <w:rPr>
                <w:rFonts w:ascii="Mulish" w:hAnsi="Mulish"/>
                <w:b/>
                <w:spacing w:val="-2"/>
              </w:rPr>
              <w:t>SETTLEMENTS</w:t>
            </w:r>
          </w:p>
        </w:tc>
      </w:tr>
      <w:tr w:rsidR="0058559F" w:rsidRPr="0058559F" w14:paraId="496EE433" w14:textId="77777777" w:rsidTr="0058559F">
        <w:trPr>
          <w:trHeight w:val="4620"/>
          <w:jc w:val="center"/>
        </w:trPr>
        <w:tc>
          <w:tcPr>
            <w:tcW w:w="9352" w:type="dxa"/>
          </w:tcPr>
          <w:p w14:paraId="455C9F67" w14:textId="77777777" w:rsidR="0058559F" w:rsidRPr="0058559F" w:rsidRDefault="0058559F" w:rsidP="00714CA9">
            <w:pPr>
              <w:pStyle w:val="TableParagraph"/>
              <w:spacing w:before="9"/>
              <w:rPr>
                <w:rFonts w:ascii="Mulish" w:hAnsi="Mulish"/>
                <w:b/>
              </w:rPr>
            </w:pPr>
          </w:p>
          <w:p w14:paraId="0D5BFB54" w14:textId="77777777" w:rsidR="0058559F" w:rsidRPr="0058559F" w:rsidRDefault="0058559F" w:rsidP="0058559F">
            <w:pPr>
              <w:pStyle w:val="TableParagraph"/>
              <w:numPr>
                <w:ilvl w:val="0"/>
                <w:numId w:val="1"/>
              </w:numPr>
              <w:tabs>
                <w:tab w:val="left" w:pos="567"/>
                <w:tab w:val="left" w:pos="578"/>
              </w:tabs>
              <w:spacing w:line="276" w:lineRule="auto"/>
              <w:ind w:right="221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stock broker may</w:t>
            </w:r>
            <w:r w:rsidRPr="0058559F">
              <w:rPr>
                <w:rFonts w:ascii="Mulish" w:hAnsi="Mulish"/>
                <w:spacing w:val="28"/>
              </w:rPr>
              <w:t xml:space="preserve"> </w:t>
            </w:r>
            <w:r w:rsidRPr="0058559F">
              <w:rPr>
                <w:rFonts w:ascii="Mulish" w:hAnsi="Mulish"/>
              </w:rPr>
              <w:t>issue electronic contract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notes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(ECN)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if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specifically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authorized by</w:t>
            </w:r>
            <w:r w:rsidRPr="0058559F">
              <w:rPr>
                <w:rFonts w:ascii="Mulish" w:hAnsi="Mulish"/>
                <w:spacing w:val="28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in</w:t>
            </w:r>
            <w:r w:rsidRPr="0058559F">
              <w:rPr>
                <w:rFonts w:ascii="Mulish" w:hAnsi="Mulish"/>
                <w:spacing w:val="27"/>
              </w:rPr>
              <w:t xml:space="preserve"> </w:t>
            </w:r>
            <w:r w:rsidRPr="0058559F">
              <w:rPr>
                <w:rFonts w:ascii="Mulish" w:hAnsi="Mulish"/>
              </w:rPr>
              <w:t>writing. You</w:t>
            </w:r>
            <w:r w:rsidRPr="0058559F">
              <w:rPr>
                <w:rFonts w:ascii="Mulish" w:hAnsi="Mulish"/>
                <w:spacing w:val="37"/>
              </w:rPr>
              <w:t xml:space="preserve"> </w:t>
            </w:r>
            <w:r w:rsidRPr="0058559F">
              <w:rPr>
                <w:rFonts w:ascii="Mulish" w:hAnsi="Mulish"/>
              </w:rPr>
              <w:t>should provide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your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 xml:space="preserve">email </w:t>
            </w:r>
            <w:proofErr w:type="spellStart"/>
            <w:r w:rsidRPr="0058559F">
              <w:rPr>
                <w:rFonts w:ascii="Mulish" w:hAnsi="Mulish"/>
              </w:rPr>
              <w:t>id</w:t>
            </w:r>
            <w:proofErr w:type="spellEnd"/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to the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stock broker for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the same. Don’t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opt for ECN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if you are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not familiar with computers.</w:t>
            </w:r>
          </w:p>
          <w:p w14:paraId="1CC56EE1" w14:textId="77777777" w:rsidR="0058559F" w:rsidRPr="0058559F" w:rsidRDefault="0058559F" w:rsidP="0058559F">
            <w:pPr>
              <w:pStyle w:val="TableParagraph"/>
              <w:numPr>
                <w:ilvl w:val="0"/>
                <w:numId w:val="1"/>
              </w:numPr>
              <w:tabs>
                <w:tab w:val="left" w:pos="567"/>
              </w:tabs>
              <w:ind w:left="567" w:hanging="349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Don’t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share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your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internet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trading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account’s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password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anyone.</w:t>
            </w:r>
          </w:p>
          <w:p w14:paraId="5D3B6B67" w14:textId="77777777" w:rsidR="0058559F" w:rsidRPr="0058559F" w:rsidRDefault="0058559F" w:rsidP="0058559F">
            <w:pPr>
              <w:pStyle w:val="TableParagraph"/>
              <w:numPr>
                <w:ilvl w:val="0"/>
                <w:numId w:val="1"/>
              </w:numPr>
              <w:tabs>
                <w:tab w:val="left" w:pos="577"/>
              </w:tabs>
              <w:spacing w:before="38"/>
              <w:ind w:left="577" w:hanging="359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Don’t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make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any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payment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in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cash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broker.</w:t>
            </w:r>
          </w:p>
          <w:p w14:paraId="4B943B10" w14:textId="77777777" w:rsidR="0058559F" w:rsidRPr="0058559F" w:rsidRDefault="0058559F" w:rsidP="0058559F">
            <w:pPr>
              <w:pStyle w:val="TableParagraph"/>
              <w:numPr>
                <w:ilvl w:val="0"/>
                <w:numId w:val="1"/>
              </w:numPr>
              <w:tabs>
                <w:tab w:val="left" w:pos="578"/>
                <w:tab w:val="left" w:pos="582"/>
              </w:tabs>
              <w:spacing w:before="36" w:line="276" w:lineRule="auto"/>
              <w:ind w:right="148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 xml:space="preserve">Make the payments by account payee cheque in </w:t>
            </w:r>
            <w:proofErr w:type="spellStart"/>
            <w:r w:rsidRPr="0058559F">
              <w:rPr>
                <w:rFonts w:ascii="Mulish" w:hAnsi="Mulish"/>
              </w:rPr>
              <w:t>favour</w:t>
            </w:r>
            <w:proofErr w:type="spellEnd"/>
            <w:r w:rsidRPr="0058559F">
              <w:rPr>
                <w:rFonts w:ascii="Mulish" w:hAnsi="Mulish"/>
              </w:rPr>
              <w:t xml:space="preserve"> of the stock broker. Don’t issue cheques in the name</w:t>
            </w:r>
            <w:r w:rsidRPr="0058559F">
              <w:rPr>
                <w:rFonts w:ascii="Mulish" w:hAnsi="Mulish"/>
                <w:spacing w:val="33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30"/>
              </w:rPr>
              <w:t xml:space="preserve"> </w:t>
            </w:r>
            <w:r w:rsidRPr="0058559F">
              <w:rPr>
                <w:rFonts w:ascii="Mulish" w:hAnsi="Mulish"/>
              </w:rPr>
              <w:t>sub- broker.</w:t>
            </w:r>
            <w:r w:rsidRPr="0058559F">
              <w:rPr>
                <w:rFonts w:ascii="Mulish" w:hAnsi="Mulish"/>
                <w:spacing w:val="33"/>
              </w:rPr>
              <w:t xml:space="preserve"> </w:t>
            </w:r>
            <w:r w:rsidRPr="0058559F">
              <w:rPr>
                <w:rFonts w:ascii="Mulish" w:hAnsi="Mulish"/>
              </w:rPr>
              <w:t>Ensure</w:t>
            </w:r>
            <w:r w:rsidRPr="0058559F">
              <w:rPr>
                <w:rFonts w:ascii="Mulish" w:hAnsi="Mulish"/>
                <w:spacing w:val="30"/>
              </w:rPr>
              <w:t xml:space="preserve"> </w:t>
            </w:r>
            <w:r w:rsidRPr="0058559F">
              <w:rPr>
                <w:rFonts w:ascii="Mulish" w:hAnsi="Mulish"/>
              </w:rPr>
              <w:t>that</w:t>
            </w:r>
            <w:r w:rsidRPr="0058559F">
              <w:rPr>
                <w:rFonts w:ascii="Mulish" w:hAnsi="Mulish"/>
                <w:spacing w:val="33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33"/>
              </w:rPr>
              <w:t xml:space="preserve"> </w:t>
            </w:r>
            <w:r w:rsidRPr="0058559F">
              <w:rPr>
                <w:rFonts w:ascii="Mulish" w:hAnsi="Mulish"/>
              </w:rPr>
              <w:t>have</w:t>
            </w:r>
            <w:r w:rsidRPr="0058559F">
              <w:rPr>
                <w:rFonts w:ascii="Mulish" w:hAnsi="Mulish"/>
                <w:spacing w:val="30"/>
              </w:rPr>
              <w:t xml:space="preserve"> </w:t>
            </w:r>
            <w:r w:rsidRPr="0058559F">
              <w:rPr>
                <w:rFonts w:ascii="Mulish" w:hAnsi="Mulish"/>
              </w:rPr>
              <w:t>a</w:t>
            </w:r>
            <w:r w:rsidRPr="0058559F">
              <w:rPr>
                <w:rFonts w:ascii="Mulish" w:hAnsi="Mulish"/>
                <w:spacing w:val="30"/>
              </w:rPr>
              <w:t xml:space="preserve"> </w:t>
            </w:r>
            <w:r w:rsidRPr="0058559F">
              <w:rPr>
                <w:rFonts w:ascii="Mulish" w:hAnsi="Mulish"/>
              </w:rPr>
              <w:t>documentary</w:t>
            </w:r>
            <w:r w:rsidRPr="0058559F">
              <w:rPr>
                <w:rFonts w:ascii="Mulish" w:hAnsi="Mulish"/>
                <w:spacing w:val="33"/>
              </w:rPr>
              <w:t xml:space="preserve"> </w:t>
            </w:r>
            <w:r w:rsidRPr="0058559F">
              <w:rPr>
                <w:rFonts w:ascii="Mulish" w:hAnsi="Mulish"/>
              </w:rPr>
              <w:t>proof</w:t>
            </w:r>
            <w:r w:rsidRPr="0058559F">
              <w:rPr>
                <w:rFonts w:ascii="Mulish" w:hAnsi="Mulish"/>
                <w:spacing w:val="30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33"/>
              </w:rPr>
              <w:t xml:space="preserve"> </w:t>
            </w:r>
            <w:r w:rsidRPr="0058559F">
              <w:rPr>
                <w:rFonts w:ascii="Mulish" w:hAnsi="Mulish"/>
              </w:rPr>
              <w:t>your</w:t>
            </w:r>
            <w:r w:rsidRPr="0058559F">
              <w:rPr>
                <w:rFonts w:ascii="Mulish" w:hAnsi="Mulish"/>
                <w:spacing w:val="37"/>
              </w:rPr>
              <w:t xml:space="preserve"> </w:t>
            </w:r>
            <w:r w:rsidRPr="0058559F">
              <w:rPr>
                <w:rFonts w:ascii="Mulish" w:hAnsi="Mulish"/>
              </w:rPr>
              <w:t>payment/deposit</w:t>
            </w:r>
            <w:r w:rsidRPr="0058559F">
              <w:rPr>
                <w:rFonts w:ascii="Mulish" w:hAnsi="Mulish"/>
                <w:spacing w:val="33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30"/>
              </w:rPr>
              <w:t xml:space="preserve"> </w:t>
            </w:r>
            <w:r w:rsidRPr="0058559F">
              <w:rPr>
                <w:rFonts w:ascii="Mulish" w:hAnsi="Mulish"/>
              </w:rPr>
              <w:t>securities with the stock broker, stating date, scrip, quantity, towards which bank/ demat account such money or securities deposited and from which bank/ demat account.</w:t>
            </w:r>
          </w:p>
          <w:p w14:paraId="10AABD31" w14:textId="77777777" w:rsidR="0058559F" w:rsidRPr="0058559F" w:rsidRDefault="0058559F" w:rsidP="0058559F">
            <w:pPr>
              <w:pStyle w:val="TableParagraph"/>
              <w:numPr>
                <w:ilvl w:val="0"/>
                <w:numId w:val="1"/>
              </w:numPr>
              <w:tabs>
                <w:tab w:val="left" w:pos="578"/>
              </w:tabs>
              <w:spacing w:before="1" w:line="276" w:lineRule="auto"/>
              <w:ind w:right="153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Note that facility of Trade Verification is available on stock exchanges’ websites, where details of trade as mentioned in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contract</w:t>
            </w:r>
            <w:r w:rsidRPr="0058559F">
              <w:rPr>
                <w:rFonts w:ascii="Mulish" w:hAnsi="Mulish"/>
                <w:spacing w:val="-12"/>
              </w:rPr>
              <w:t xml:space="preserve"> </w:t>
            </w:r>
            <w:r w:rsidRPr="0058559F">
              <w:rPr>
                <w:rFonts w:ascii="Mulish" w:hAnsi="Mulish"/>
              </w:rPr>
              <w:t>note</w:t>
            </w:r>
            <w:r w:rsidRPr="0058559F">
              <w:rPr>
                <w:rFonts w:ascii="Mulish" w:hAnsi="Mulish"/>
                <w:spacing w:val="-13"/>
              </w:rPr>
              <w:t xml:space="preserve"> </w:t>
            </w:r>
            <w:r w:rsidRPr="0058559F">
              <w:rPr>
                <w:rFonts w:ascii="Mulish" w:hAnsi="Mulish"/>
              </w:rPr>
              <w:t>may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be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verified.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Where</w:t>
            </w:r>
            <w:r w:rsidRPr="0058559F">
              <w:rPr>
                <w:rFonts w:ascii="Mulish" w:hAnsi="Mulish"/>
                <w:spacing w:val="-12"/>
              </w:rPr>
              <w:t xml:space="preserve"> </w:t>
            </w:r>
            <w:r w:rsidRPr="0058559F">
              <w:rPr>
                <w:rFonts w:ascii="Mulish" w:hAnsi="Mulish"/>
              </w:rPr>
              <w:t>trade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details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on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website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do</w:t>
            </w:r>
            <w:r w:rsidRPr="0058559F">
              <w:rPr>
                <w:rFonts w:ascii="Mulish" w:hAnsi="Mulish"/>
                <w:spacing w:val="-12"/>
              </w:rPr>
              <w:t xml:space="preserve"> </w:t>
            </w:r>
            <w:r w:rsidRPr="0058559F">
              <w:rPr>
                <w:rFonts w:ascii="Mulish" w:hAnsi="Mulish"/>
              </w:rPr>
              <w:t>not</w:t>
            </w:r>
            <w:r w:rsidRPr="0058559F">
              <w:rPr>
                <w:rFonts w:ascii="Mulish" w:hAnsi="Mulish"/>
                <w:spacing w:val="-12"/>
              </w:rPr>
              <w:t xml:space="preserve"> </w:t>
            </w:r>
            <w:r w:rsidRPr="0058559F">
              <w:rPr>
                <w:rFonts w:ascii="Mulish" w:hAnsi="Mulish"/>
              </w:rPr>
              <w:t>tally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details mentioned in the contract note, immediately get in touch with the Investors Grievance Cell of the relevant Stock exchange.</w:t>
            </w:r>
          </w:p>
          <w:p w14:paraId="0128B541" w14:textId="77777777" w:rsidR="0058559F" w:rsidRPr="0058559F" w:rsidRDefault="0058559F" w:rsidP="0058559F">
            <w:pPr>
              <w:pStyle w:val="TableParagraph"/>
              <w:numPr>
                <w:ilvl w:val="0"/>
                <w:numId w:val="1"/>
              </w:numPr>
              <w:tabs>
                <w:tab w:val="left" w:pos="575"/>
              </w:tabs>
              <w:ind w:left="575" w:hanging="357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In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case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have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given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specific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authorization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for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maintaining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running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account,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payout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lastRenderedPageBreak/>
              <w:t>funds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or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delivery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  <w:spacing w:val="-5"/>
              </w:rPr>
              <w:t>of</w:t>
            </w:r>
          </w:p>
          <w:p w14:paraId="11BE37C9" w14:textId="77777777" w:rsidR="0058559F" w:rsidRPr="0058559F" w:rsidRDefault="0058559F" w:rsidP="00714CA9">
            <w:pPr>
              <w:pStyle w:val="TableParagraph"/>
              <w:spacing w:before="38"/>
              <w:ind w:left="578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securities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(as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2"/>
              </w:rPr>
              <w:t xml:space="preserve"> </w:t>
            </w:r>
            <w:r w:rsidRPr="0058559F">
              <w:rPr>
                <w:rFonts w:ascii="Mulish" w:hAnsi="Mulish"/>
              </w:rPr>
              <w:t>case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may be),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may</w:t>
            </w:r>
            <w:r w:rsidRPr="0058559F">
              <w:rPr>
                <w:rFonts w:ascii="Mulish" w:hAnsi="Mulish"/>
                <w:spacing w:val="1"/>
              </w:rPr>
              <w:t xml:space="preserve"> </w:t>
            </w:r>
            <w:r w:rsidRPr="0058559F">
              <w:rPr>
                <w:rFonts w:ascii="Mulish" w:hAnsi="Mulish"/>
              </w:rPr>
              <w:t>not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be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made</w:t>
            </w:r>
            <w:r w:rsidRPr="0058559F">
              <w:rPr>
                <w:rFonts w:ascii="Mulish" w:hAnsi="Mulish"/>
                <w:spacing w:val="1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within</w:t>
            </w:r>
            <w:r w:rsidRPr="0058559F">
              <w:rPr>
                <w:rFonts w:ascii="Mulish" w:hAnsi="Mulish"/>
                <w:spacing w:val="1"/>
              </w:rPr>
              <w:t xml:space="preserve"> </w:t>
            </w:r>
            <w:r w:rsidRPr="0058559F">
              <w:rPr>
                <w:rFonts w:ascii="Mulish" w:hAnsi="Mulish"/>
              </w:rPr>
              <w:t>one</w:t>
            </w:r>
            <w:r w:rsidRPr="0058559F">
              <w:rPr>
                <w:rFonts w:ascii="Mulish" w:hAnsi="Mulish"/>
                <w:spacing w:val="2"/>
              </w:rPr>
              <w:t xml:space="preserve"> </w:t>
            </w:r>
            <w:r w:rsidRPr="0058559F">
              <w:rPr>
                <w:rFonts w:ascii="Mulish" w:hAnsi="Mulish"/>
              </w:rPr>
              <w:t>working</w:t>
            </w:r>
            <w:r w:rsidRPr="0058559F">
              <w:rPr>
                <w:rFonts w:ascii="Mulish" w:hAnsi="Mulish"/>
                <w:spacing w:val="1"/>
              </w:rPr>
              <w:t xml:space="preserve"> </w:t>
            </w:r>
            <w:r w:rsidRPr="0058559F">
              <w:rPr>
                <w:rFonts w:ascii="Mulish" w:hAnsi="Mulish"/>
              </w:rPr>
              <w:t>day</w:t>
            </w:r>
            <w:r w:rsidRPr="0058559F">
              <w:rPr>
                <w:rFonts w:ascii="Mulish" w:hAnsi="Mulish"/>
                <w:spacing w:val="1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1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2"/>
              </w:rPr>
              <w:t xml:space="preserve"> </w:t>
            </w:r>
            <w:r w:rsidRPr="0058559F">
              <w:rPr>
                <w:rFonts w:ascii="Mulish" w:hAnsi="Mulish"/>
              </w:rPr>
              <w:t>receipt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payout</w:t>
            </w:r>
          </w:p>
        </w:tc>
      </w:tr>
    </w:tbl>
    <w:p w14:paraId="1559B78E" w14:textId="5B1DD272" w:rsidR="0058559F" w:rsidRPr="0058559F" w:rsidRDefault="0058559F">
      <w:pPr>
        <w:rPr>
          <w:rFonts w:ascii="Mulish" w:hAnsi="Mulish"/>
        </w:rPr>
      </w:pPr>
    </w:p>
    <w:p w14:paraId="221F46E4" w14:textId="77777777" w:rsidR="0058559F" w:rsidRPr="0058559F" w:rsidRDefault="0058559F">
      <w:pPr>
        <w:rPr>
          <w:rFonts w:ascii="Mulish" w:hAnsi="Mulish"/>
        </w:rPr>
      </w:pPr>
      <w:r w:rsidRPr="0058559F">
        <w:rPr>
          <w:rFonts w:ascii="Mulish" w:hAnsi="Mulish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58559F" w:rsidRPr="0058559F" w14:paraId="7864EAE1" w14:textId="77777777" w:rsidTr="0058559F">
        <w:trPr>
          <w:trHeight w:val="7582"/>
        </w:trPr>
        <w:tc>
          <w:tcPr>
            <w:tcW w:w="9352" w:type="dxa"/>
          </w:tcPr>
          <w:p w14:paraId="321EDD0B" w14:textId="77777777" w:rsidR="0058559F" w:rsidRPr="0058559F" w:rsidRDefault="0058559F" w:rsidP="00714CA9">
            <w:pPr>
              <w:pStyle w:val="TableParagraph"/>
              <w:spacing w:line="276" w:lineRule="auto"/>
              <w:ind w:left="578" w:right="219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lastRenderedPageBreak/>
              <w:t xml:space="preserve">from the Exchange. Thus, the stock broker shall maintain running account for you subject to the following </w:t>
            </w:r>
            <w:r w:rsidRPr="0058559F">
              <w:rPr>
                <w:rFonts w:ascii="Mulish" w:hAnsi="Mulish"/>
                <w:spacing w:val="-2"/>
              </w:rPr>
              <w:t>conditions:</w:t>
            </w:r>
          </w:p>
          <w:p w14:paraId="6512C516" w14:textId="77777777" w:rsidR="0058559F" w:rsidRPr="0058559F" w:rsidRDefault="0058559F" w:rsidP="0058559F">
            <w:pPr>
              <w:pStyle w:val="TableParagraph"/>
              <w:numPr>
                <w:ilvl w:val="0"/>
                <w:numId w:val="6"/>
              </w:numPr>
              <w:tabs>
                <w:tab w:val="left" w:pos="866"/>
                <w:tab w:val="left" w:pos="893"/>
              </w:tabs>
              <w:spacing w:line="276" w:lineRule="auto"/>
              <w:ind w:right="223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Such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authorization</w:t>
            </w:r>
            <w:r w:rsidRPr="0058559F">
              <w:rPr>
                <w:rFonts w:ascii="Mulish" w:hAnsi="Mulish"/>
                <w:spacing w:val="34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32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32"/>
              </w:rPr>
              <w:t xml:space="preserve"> </w:t>
            </w:r>
            <w:r w:rsidRPr="0058559F">
              <w:rPr>
                <w:rFonts w:ascii="Mulish" w:hAnsi="Mulish"/>
              </w:rPr>
              <w:t>shall</w:t>
            </w:r>
            <w:r w:rsidRPr="0058559F">
              <w:rPr>
                <w:rFonts w:ascii="Mulish" w:hAnsi="Mulish"/>
                <w:spacing w:val="34"/>
              </w:rPr>
              <w:t xml:space="preserve"> </w:t>
            </w:r>
            <w:r w:rsidRPr="0058559F">
              <w:rPr>
                <w:rFonts w:ascii="Mulish" w:hAnsi="Mulish"/>
              </w:rPr>
              <w:t>be</w:t>
            </w:r>
            <w:r w:rsidRPr="0058559F">
              <w:rPr>
                <w:rFonts w:ascii="Mulish" w:hAnsi="Mulish"/>
                <w:spacing w:val="34"/>
              </w:rPr>
              <w:t xml:space="preserve"> </w:t>
            </w:r>
            <w:r w:rsidRPr="0058559F">
              <w:rPr>
                <w:rFonts w:ascii="Mulish" w:hAnsi="Mulish"/>
              </w:rPr>
              <w:t>dated,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signed</w:t>
            </w:r>
            <w:r w:rsidRPr="0058559F">
              <w:rPr>
                <w:rFonts w:ascii="Mulish" w:hAnsi="Mulish"/>
                <w:spacing w:val="34"/>
              </w:rPr>
              <w:t xml:space="preserve"> </w:t>
            </w:r>
            <w:r w:rsidRPr="0058559F">
              <w:rPr>
                <w:rFonts w:ascii="Mulish" w:hAnsi="Mulish"/>
              </w:rPr>
              <w:t>by</w:t>
            </w:r>
            <w:r w:rsidRPr="0058559F">
              <w:rPr>
                <w:rFonts w:ascii="Mulish" w:hAnsi="Mulish"/>
                <w:spacing w:val="34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34"/>
              </w:rPr>
              <w:t xml:space="preserve"> </w:t>
            </w:r>
            <w:r w:rsidRPr="0058559F">
              <w:rPr>
                <w:rFonts w:ascii="Mulish" w:hAnsi="Mulish"/>
              </w:rPr>
              <w:t>only</w:t>
            </w:r>
            <w:r w:rsidRPr="0058559F">
              <w:rPr>
                <w:rFonts w:ascii="Mulish" w:hAnsi="Mulish"/>
                <w:spacing w:val="32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contains</w:t>
            </w:r>
            <w:r w:rsidRPr="0058559F">
              <w:rPr>
                <w:rFonts w:ascii="Mulish" w:hAnsi="Mulish"/>
                <w:spacing w:val="37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clause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that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you may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revoke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the same at any time.</w:t>
            </w:r>
          </w:p>
          <w:p w14:paraId="1C1FD1E2" w14:textId="77777777" w:rsidR="0058559F" w:rsidRPr="0058559F" w:rsidRDefault="0058559F" w:rsidP="0058559F">
            <w:pPr>
              <w:pStyle w:val="TableParagraph"/>
              <w:numPr>
                <w:ilvl w:val="0"/>
                <w:numId w:val="6"/>
              </w:numPr>
              <w:tabs>
                <w:tab w:val="left" w:pos="866"/>
                <w:tab w:val="left" w:pos="941"/>
              </w:tabs>
              <w:spacing w:line="273" w:lineRule="auto"/>
              <w:ind w:right="221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ab/>
              <w:t>The actual settlement of funds and securities shall be done by the stock broker, at least once in a calendar quarter or month, depending on your preference. While settling the account, the stock broker shall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send to you a ‘statement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of accounts’ containing an extract from the client ledger for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funds and an extract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register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13"/>
              </w:rPr>
              <w:t xml:space="preserve"> </w:t>
            </w:r>
            <w:r w:rsidRPr="0058559F">
              <w:rPr>
                <w:rFonts w:ascii="Mulish" w:hAnsi="Mulish"/>
              </w:rPr>
              <w:t>securities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displaying</w:t>
            </w:r>
            <w:r w:rsidRPr="0058559F">
              <w:rPr>
                <w:rFonts w:ascii="Mulish" w:hAnsi="Mulish"/>
                <w:spacing w:val="-13"/>
              </w:rPr>
              <w:t xml:space="preserve"> </w:t>
            </w:r>
            <w:r w:rsidRPr="0058559F">
              <w:rPr>
                <w:rFonts w:ascii="Mulish" w:hAnsi="Mulish"/>
              </w:rPr>
              <w:t>all</w:t>
            </w:r>
            <w:r w:rsidRPr="0058559F">
              <w:rPr>
                <w:rFonts w:ascii="Mulish" w:hAnsi="Mulish"/>
                <w:spacing w:val="32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receipts/deliveries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of funds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34"/>
              </w:rPr>
              <w:t xml:space="preserve"> </w:t>
            </w:r>
            <w:r w:rsidRPr="0058559F">
              <w:rPr>
                <w:rFonts w:ascii="Mulish" w:hAnsi="Mulish"/>
              </w:rPr>
              <w:t>securities.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The statement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shall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also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explain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retention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funds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and securities and the details of the pledged shares, if any.</w:t>
            </w:r>
          </w:p>
          <w:p w14:paraId="0BC38C5E" w14:textId="77777777" w:rsidR="0058559F" w:rsidRPr="0058559F" w:rsidRDefault="0058559F" w:rsidP="0058559F">
            <w:pPr>
              <w:pStyle w:val="TableParagraph"/>
              <w:numPr>
                <w:ilvl w:val="0"/>
                <w:numId w:val="6"/>
              </w:numPr>
              <w:tabs>
                <w:tab w:val="left" w:pos="845"/>
                <w:tab w:val="left" w:pos="866"/>
              </w:tabs>
              <w:spacing w:before="7" w:line="276" w:lineRule="auto"/>
              <w:ind w:right="225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On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date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settlement,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broker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may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retain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requisite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securities/funds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towards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outstanding obligations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may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also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retain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funds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expected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be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required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meet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derivatives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margin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obligations for next 5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trading days,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calculated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in the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manner specified by the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exchanges.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In respect of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cash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market transactions,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broker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may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retain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entire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pay-in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obligation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funds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securities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due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clients as</w:t>
            </w:r>
            <w:r w:rsidRPr="0058559F">
              <w:rPr>
                <w:rFonts w:ascii="Mulish" w:hAnsi="Mulish"/>
                <w:spacing w:val="-12"/>
              </w:rPr>
              <w:t xml:space="preserve"> </w:t>
            </w:r>
            <w:r w:rsidRPr="0058559F">
              <w:rPr>
                <w:rFonts w:ascii="Mulish" w:hAnsi="Mulish"/>
              </w:rPr>
              <w:t>on</w:t>
            </w:r>
            <w:r w:rsidRPr="0058559F">
              <w:rPr>
                <w:rFonts w:ascii="Mulish" w:hAnsi="Mulish"/>
                <w:spacing w:val="-13"/>
              </w:rPr>
              <w:t xml:space="preserve"> </w:t>
            </w:r>
            <w:r w:rsidRPr="0058559F">
              <w:rPr>
                <w:rFonts w:ascii="Mulish" w:hAnsi="Mulish"/>
              </w:rPr>
              <w:t>date</w:t>
            </w:r>
            <w:r w:rsidRPr="0058559F">
              <w:rPr>
                <w:rFonts w:ascii="Mulish" w:hAnsi="Mulish"/>
                <w:spacing w:val="-13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12"/>
              </w:rPr>
              <w:t xml:space="preserve"> </w:t>
            </w:r>
            <w:r w:rsidRPr="0058559F">
              <w:rPr>
                <w:rFonts w:ascii="Mulish" w:hAnsi="Mulish"/>
              </w:rPr>
              <w:t>settlement</w:t>
            </w:r>
            <w:r w:rsidRPr="0058559F">
              <w:rPr>
                <w:rFonts w:ascii="Mulish" w:hAnsi="Mulish"/>
                <w:spacing w:val="-12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-13"/>
              </w:rPr>
              <w:t xml:space="preserve"> </w:t>
            </w:r>
            <w:r w:rsidRPr="0058559F">
              <w:rPr>
                <w:rFonts w:ascii="Mulish" w:hAnsi="Mulish"/>
              </w:rPr>
              <w:t>for</w:t>
            </w:r>
            <w:r w:rsidRPr="0058559F">
              <w:rPr>
                <w:rFonts w:ascii="Mulish" w:hAnsi="Mulish"/>
                <w:spacing w:val="-11"/>
              </w:rPr>
              <w:t xml:space="preserve"> </w:t>
            </w:r>
            <w:r w:rsidRPr="0058559F">
              <w:rPr>
                <w:rFonts w:ascii="Mulish" w:hAnsi="Mulish"/>
              </w:rPr>
              <w:t>next</w:t>
            </w:r>
            <w:r w:rsidRPr="0058559F">
              <w:rPr>
                <w:rFonts w:ascii="Mulish" w:hAnsi="Mulish"/>
                <w:spacing w:val="-13"/>
              </w:rPr>
              <w:t xml:space="preserve"> </w:t>
            </w:r>
            <w:r w:rsidRPr="0058559F">
              <w:rPr>
                <w:rFonts w:ascii="Mulish" w:hAnsi="Mulish"/>
              </w:rPr>
              <w:t>day’s</w:t>
            </w:r>
            <w:r w:rsidRPr="0058559F">
              <w:rPr>
                <w:rFonts w:ascii="Mulish" w:hAnsi="Mulish"/>
                <w:spacing w:val="-11"/>
              </w:rPr>
              <w:t xml:space="preserve"> </w:t>
            </w:r>
            <w:r w:rsidRPr="0058559F">
              <w:rPr>
                <w:rFonts w:ascii="Mulish" w:hAnsi="Mulish"/>
              </w:rPr>
              <w:t>business, he may retain funds/securities/margin to the extent of value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of transactions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executed on the day</w:t>
            </w:r>
            <w:r w:rsidRPr="0058559F">
              <w:rPr>
                <w:rFonts w:ascii="Mulish" w:hAnsi="Mulish"/>
                <w:spacing w:val="31"/>
              </w:rPr>
              <w:t xml:space="preserve"> </w:t>
            </w:r>
            <w:r w:rsidRPr="0058559F">
              <w:rPr>
                <w:rFonts w:ascii="Mulish" w:hAnsi="Mulish"/>
              </w:rPr>
              <w:t>of such settlement in cash market.</w:t>
            </w:r>
          </w:p>
          <w:p w14:paraId="67ECADA4" w14:textId="77777777" w:rsidR="0058559F" w:rsidRPr="0058559F" w:rsidRDefault="0058559F" w:rsidP="0058559F">
            <w:pPr>
              <w:pStyle w:val="TableParagraph"/>
              <w:numPr>
                <w:ilvl w:val="0"/>
                <w:numId w:val="6"/>
              </w:numPr>
              <w:tabs>
                <w:tab w:val="left" w:pos="843"/>
                <w:tab w:val="left" w:pos="866"/>
              </w:tabs>
              <w:spacing w:before="37" w:line="276" w:lineRule="auto"/>
              <w:ind w:right="221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need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bring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any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dispute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arising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the statement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account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or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settlement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so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made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notice of the stock broker in writing preferably within 7 (seven) working days from the date of receipt of funds/securities or statement, as the case may be. In case of dispute, refer the matter in writing to the Investors Grievance Cell of the relevant Stock exchanges without delay.</w:t>
            </w:r>
          </w:p>
          <w:p w14:paraId="7DCE4EF5" w14:textId="77777777" w:rsidR="0058559F" w:rsidRPr="0058559F" w:rsidRDefault="0058559F" w:rsidP="0058559F">
            <w:pPr>
              <w:pStyle w:val="TableParagraph"/>
              <w:numPr>
                <w:ilvl w:val="0"/>
                <w:numId w:val="5"/>
              </w:numPr>
              <w:tabs>
                <w:tab w:val="left" w:pos="570"/>
                <w:tab w:val="left" w:pos="578"/>
              </w:tabs>
              <w:spacing w:line="276" w:lineRule="auto"/>
              <w:ind w:right="149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In case you have not opted for maintaining running account and pay-out of funds/securities is not received on the next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working day of the receipt of payout from the exchanges, please refer the matter to the stock broker. In case there is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dispute,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ensure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that you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lodge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a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complaint in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writing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immediately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1"/>
              </w:rPr>
              <w:t xml:space="preserve"> </w:t>
            </w:r>
            <w:r w:rsidRPr="0058559F">
              <w:rPr>
                <w:rFonts w:ascii="Mulish" w:hAnsi="Mulish"/>
              </w:rPr>
              <w:t>Investors Grievance Cell of the relevant Stock exchange.</w:t>
            </w:r>
          </w:p>
          <w:p w14:paraId="6EB7F9CC" w14:textId="77777777" w:rsidR="0058559F" w:rsidRPr="0058559F" w:rsidRDefault="0058559F" w:rsidP="0058559F">
            <w:pPr>
              <w:pStyle w:val="TableParagraph"/>
              <w:numPr>
                <w:ilvl w:val="0"/>
                <w:numId w:val="5"/>
              </w:numPr>
              <w:tabs>
                <w:tab w:val="left" w:pos="577"/>
              </w:tabs>
              <w:spacing w:before="1"/>
              <w:ind w:left="577" w:hanging="359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Please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register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your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mobile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number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email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id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broker,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receive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trade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confirmation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alerts/</w:t>
            </w:r>
          </w:p>
          <w:p w14:paraId="22F6FD6C" w14:textId="77777777" w:rsidR="0058559F" w:rsidRPr="0058559F" w:rsidRDefault="0058559F" w:rsidP="00714CA9">
            <w:pPr>
              <w:pStyle w:val="TableParagraph"/>
              <w:spacing w:before="38"/>
              <w:ind w:left="554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details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transactions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through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SMS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or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email,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by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end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trading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day,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1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exchanges.</w:t>
            </w:r>
          </w:p>
        </w:tc>
      </w:tr>
      <w:tr w:rsidR="0058559F" w:rsidRPr="0058559F" w14:paraId="0493EF71" w14:textId="77777777" w:rsidTr="0058559F">
        <w:trPr>
          <w:trHeight w:val="376"/>
        </w:trPr>
        <w:tc>
          <w:tcPr>
            <w:tcW w:w="9352" w:type="dxa"/>
          </w:tcPr>
          <w:p w14:paraId="5293A0FD" w14:textId="77777777" w:rsidR="0058559F" w:rsidRPr="0058559F" w:rsidRDefault="0058559F" w:rsidP="00714CA9">
            <w:pPr>
              <w:pStyle w:val="TableParagraph"/>
              <w:spacing w:line="248" w:lineRule="exact"/>
              <w:ind w:left="107"/>
              <w:rPr>
                <w:rFonts w:ascii="Mulish" w:hAnsi="Mulish"/>
                <w:b/>
              </w:rPr>
            </w:pPr>
            <w:r w:rsidRPr="0058559F">
              <w:rPr>
                <w:rFonts w:ascii="Mulish" w:hAnsi="Mulish"/>
                <w:b/>
              </w:rPr>
              <w:t>IN</w:t>
            </w:r>
            <w:r w:rsidRPr="0058559F">
              <w:rPr>
                <w:rFonts w:ascii="Mulish" w:hAnsi="Mulish"/>
                <w:b/>
                <w:spacing w:val="-6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CASE</w:t>
            </w:r>
            <w:r w:rsidRPr="0058559F">
              <w:rPr>
                <w:rFonts w:ascii="Mulish" w:hAnsi="Mulish"/>
                <w:b/>
                <w:spacing w:val="-6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OF</w:t>
            </w:r>
            <w:r w:rsidRPr="0058559F">
              <w:rPr>
                <w:rFonts w:ascii="Mulish" w:hAnsi="Mulish"/>
                <w:b/>
                <w:spacing w:val="-7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TERMINATION</w:t>
            </w:r>
            <w:r w:rsidRPr="0058559F">
              <w:rPr>
                <w:rFonts w:ascii="Mulish" w:hAnsi="Mulish"/>
                <w:b/>
                <w:spacing w:val="-6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OF</w:t>
            </w:r>
            <w:r w:rsidRPr="0058559F">
              <w:rPr>
                <w:rFonts w:ascii="Mulish" w:hAnsi="Mulish"/>
                <w:b/>
                <w:spacing w:val="-5"/>
              </w:rPr>
              <w:t xml:space="preserve"> </w:t>
            </w:r>
            <w:r w:rsidRPr="0058559F">
              <w:rPr>
                <w:rFonts w:ascii="Mulish" w:hAnsi="Mulish"/>
                <w:b/>
              </w:rPr>
              <w:t>TRADING</w:t>
            </w:r>
            <w:r w:rsidRPr="0058559F">
              <w:rPr>
                <w:rFonts w:ascii="Mulish" w:hAnsi="Mulish"/>
                <w:b/>
                <w:spacing w:val="-4"/>
              </w:rPr>
              <w:t xml:space="preserve"> </w:t>
            </w:r>
            <w:r w:rsidRPr="0058559F">
              <w:rPr>
                <w:rFonts w:ascii="Mulish" w:hAnsi="Mulish"/>
                <w:b/>
                <w:spacing w:val="-2"/>
              </w:rPr>
              <w:t>MEMBERSHIP</w:t>
            </w:r>
          </w:p>
        </w:tc>
      </w:tr>
      <w:tr w:rsidR="0058559F" w:rsidRPr="0058559F" w14:paraId="3FB6BC03" w14:textId="77777777" w:rsidTr="0058559F">
        <w:trPr>
          <w:trHeight w:val="2603"/>
        </w:trPr>
        <w:tc>
          <w:tcPr>
            <w:tcW w:w="9352" w:type="dxa"/>
          </w:tcPr>
          <w:p w14:paraId="3A557A3F" w14:textId="77777777" w:rsidR="0058559F" w:rsidRPr="0058559F" w:rsidRDefault="0058559F" w:rsidP="0058559F">
            <w:pPr>
              <w:pStyle w:val="TableParagraph"/>
              <w:numPr>
                <w:ilvl w:val="0"/>
                <w:numId w:val="4"/>
              </w:numPr>
              <w:tabs>
                <w:tab w:val="left" w:pos="578"/>
                <w:tab w:val="left" w:pos="618"/>
              </w:tabs>
              <w:spacing w:before="33" w:line="276" w:lineRule="auto"/>
              <w:ind w:right="149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lastRenderedPageBreak/>
              <w:t>In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case, a stock broker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surrenders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his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membership,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is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expelled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membership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or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declared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>a defaulter;</w:t>
            </w:r>
            <w:r w:rsidRPr="0058559F">
              <w:rPr>
                <w:rFonts w:ascii="Mulish" w:hAnsi="Mulish"/>
                <w:spacing w:val="40"/>
              </w:rPr>
              <w:t xml:space="preserve"> </w:t>
            </w:r>
            <w:r w:rsidRPr="0058559F">
              <w:rPr>
                <w:rFonts w:ascii="Mulish" w:hAnsi="Mulish"/>
              </w:rPr>
              <w:t xml:space="preserve">Stock exchanges </w:t>
            </w:r>
            <w:proofErr w:type="gramStart"/>
            <w:r w:rsidRPr="0058559F">
              <w:rPr>
                <w:rFonts w:ascii="Mulish" w:hAnsi="Mulish"/>
              </w:rPr>
              <w:t>gives</w:t>
            </w:r>
            <w:proofErr w:type="gramEnd"/>
            <w:r w:rsidRPr="0058559F">
              <w:rPr>
                <w:rFonts w:ascii="Mulish" w:hAnsi="Mulish"/>
              </w:rPr>
              <w:t xml:space="preserve"> a public notice inviting claims relating to only the "transactions executed on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trading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system"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exchange,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investors.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Ensure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that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lodge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a</w:t>
            </w:r>
            <w:r w:rsidRPr="0058559F">
              <w:rPr>
                <w:rFonts w:ascii="Mulish" w:hAnsi="Mulish"/>
                <w:spacing w:val="-10"/>
              </w:rPr>
              <w:t xml:space="preserve"> </w:t>
            </w:r>
            <w:r w:rsidRPr="0058559F">
              <w:rPr>
                <w:rFonts w:ascii="Mulish" w:hAnsi="Mulish"/>
              </w:rPr>
              <w:t>claim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relevant Stock exchanges within the stipulated period and with the supporting documents.</w:t>
            </w:r>
          </w:p>
          <w:p w14:paraId="7C3FA590" w14:textId="77777777" w:rsidR="0058559F" w:rsidRPr="0058559F" w:rsidRDefault="0058559F" w:rsidP="0058559F">
            <w:pPr>
              <w:pStyle w:val="TableParagraph"/>
              <w:numPr>
                <w:ilvl w:val="0"/>
                <w:numId w:val="4"/>
              </w:numPr>
              <w:tabs>
                <w:tab w:val="left" w:pos="578"/>
              </w:tabs>
              <w:spacing w:line="276" w:lineRule="auto"/>
              <w:ind w:right="151" w:hanging="360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Familiarize yourself with the protection accorded to the money and/or securities you may deposit with your stock</w:t>
            </w:r>
            <w:r w:rsidRPr="0058559F">
              <w:rPr>
                <w:rFonts w:ascii="Mulish" w:hAnsi="Mulish"/>
                <w:spacing w:val="-2"/>
              </w:rPr>
              <w:t xml:space="preserve"> </w:t>
            </w:r>
            <w:r w:rsidRPr="0058559F">
              <w:rPr>
                <w:rFonts w:ascii="Mulish" w:hAnsi="Mulish"/>
              </w:rPr>
              <w:t>broker,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particularly in the event of a default or the stock broker’s insolvency or bankruptcy and the extent to which you may recover such money and/or securities may be governed by the Bye-laws and Regulations of the relevant Stock exchange</w:t>
            </w:r>
          </w:p>
          <w:p w14:paraId="30BF8DFC" w14:textId="77777777" w:rsidR="0058559F" w:rsidRPr="0058559F" w:rsidRDefault="0058559F" w:rsidP="00714CA9">
            <w:pPr>
              <w:pStyle w:val="TableParagraph"/>
              <w:spacing w:before="1" w:line="227" w:lineRule="exact"/>
              <w:ind w:left="578"/>
              <w:jc w:val="both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where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trade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was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executed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and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scheme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Investors’</w:t>
            </w:r>
            <w:r w:rsidRPr="0058559F">
              <w:rPr>
                <w:rFonts w:ascii="Mulish" w:hAnsi="Mulish"/>
                <w:spacing w:val="-3"/>
              </w:rPr>
              <w:t xml:space="preserve"> </w:t>
            </w:r>
            <w:r w:rsidRPr="0058559F">
              <w:rPr>
                <w:rFonts w:ascii="Mulish" w:hAnsi="Mulish"/>
              </w:rPr>
              <w:t>Protection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Fund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in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force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from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time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to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  <w:spacing w:val="-2"/>
              </w:rPr>
              <w:t>time.</w:t>
            </w:r>
          </w:p>
        </w:tc>
      </w:tr>
      <w:tr w:rsidR="0058559F" w:rsidRPr="0058559F" w14:paraId="1AB55E18" w14:textId="77777777" w:rsidTr="0058559F">
        <w:trPr>
          <w:trHeight w:val="282"/>
        </w:trPr>
        <w:tc>
          <w:tcPr>
            <w:tcW w:w="9352" w:type="dxa"/>
          </w:tcPr>
          <w:p w14:paraId="60579328" w14:textId="77777777" w:rsidR="0058559F" w:rsidRPr="0058559F" w:rsidRDefault="0058559F" w:rsidP="00714CA9">
            <w:pPr>
              <w:pStyle w:val="TableParagraph"/>
              <w:spacing w:before="38" w:line="224" w:lineRule="exact"/>
              <w:ind w:left="218"/>
              <w:rPr>
                <w:rFonts w:ascii="Mulish" w:hAnsi="Mulish"/>
                <w:b/>
              </w:rPr>
            </w:pPr>
            <w:r w:rsidRPr="0058559F">
              <w:rPr>
                <w:rFonts w:ascii="Mulish" w:hAnsi="Mulish"/>
                <w:b/>
              </w:rPr>
              <w:t>DISPUTES/</w:t>
            </w:r>
            <w:r w:rsidRPr="0058559F">
              <w:rPr>
                <w:rFonts w:ascii="Mulish" w:hAnsi="Mulish"/>
                <w:b/>
                <w:spacing w:val="-12"/>
              </w:rPr>
              <w:t xml:space="preserve"> </w:t>
            </w:r>
            <w:r w:rsidRPr="0058559F">
              <w:rPr>
                <w:rFonts w:ascii="Mulish" w:hAnsi="Mulish"/>
                <w:b/>
                <w:spacing w:val="-2"/>
              </w:rPr>
              <w:t>COMPLAINTS</w:t>
            </w:r>
          </w:p>
        </w:tc>
      </w:tr>
      <w:tr w:rsidR="0058559F" w:rsidRPr="0058559F" w14:paraId="7BC5318B" w14:textId="77777777" w:rsidTr="0058559F">
        <w:trPr>
          <w:trHeight w:val="1485"/>
        </w:trPr>
        <w:tc>
          <w:tcPr>
            <w:tcW w:w="9352" w:type="dxa"/>
          </w:tcPr>
          <w:p w14:paraId="3AE77C29" w14:textId="77777777" w:rsidR="0058559F" w:rsidRPr="0058559F" w:rsidRDefault="0058559F" w:rsidP="0058559F">
            <w:pPr>
              <w:pStyle w:val="TableParagraph"/>
              <w:numPr>
                <w:ilvl w:val="0"/>
                <w:numId w:val="3"/>
              </w:numPr>
              <w:tabs>
                <w:tab w:val="left" w:pos="563"/>
                <w:tab w:val="left" w:pos="578"/>
              </w:tabs>
              <w:spacing w:before="32" w:line="273" w:lineRule="auto"/>
              <w:ind w:right="158" w:hanging="360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Please note that</w:t>
            </w:r>
            <w:r w:rsidRPr="0058559F">
              <w:rPr>
                <w:rFonts w:ascii="Mulish" w:hAnsi="Mulish"/>
                <w:spacing w:val="23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23"/>
              </w:rPr>
              <w:t xml:space="preserve"> </w:t>
            </w:r>
            <w:r w:rsidRPr="0058559F">
              <w:rPr>
                <w:rFonts w:ascii="Mulish" w:hAnsi="Mulish"/>
              </w:rPr>
              <w:t>details of</w:t>
            </w:r>
            <w:r w:rsidRPr="0058559F">
              <w:rPr>
                <w:rFonts w:ascii="Mulish" w:hAnsi="Mulish"/>
                <w:spacing w:val="23"/>
              </w:rPr>
              <w:t xml:space="preserve"> </w:t>
            </w:r>
            <w:r w:rsidRPr="0058559F">
              <w:rPr>
                <w:rFonts w:ascii="Mulish" w:hAnsi="Mulish"/>
              </w:rPr>
              <w:t>the arbitration proceedings,</w:t>
            </w:r>
            <w:r w:rsidRPr="0058559F">
              <w:rPr>
                <w:rFonts w:ascii="Mulish" w:hAnsi="Mulish"/>
                <w:spacing w:val="23"/>
              </w:rPr>
              <w:t xml:space="preserve"> </w:t>
            </w:r>
            <w:r w:rsidRPr="0058559F">
              <w:rPr>
                <w:rFonts w:ascii="Mulish" w:hAnsi="Mulish"/>
              </w:rPr>
              <w:t>penal action against</w:t>
            </w:r>
            <w:r w:rsidRPr="0058559F">
              <w:rPr>
                <w:rFonts w:ascii="Mulish" w:hAnsi="Mulish"/>
                <w:spacing w:val="23"/>
              </w:rPr>
              <w:t xml:space="preserve"> </w:t>
            </w:r>
            <w:r w:rsidRPr="0058559F">
              <w:rPr>
                <w:rFonts w:ascii="Mulish" w:hAnsi="Mulish"/>
              </w:rPr>
              <w:t>the brokers and investor complaints against the stock brokers are displayed on the website of the relevant Stock exchange.</w:t>
            </w:r>
          </w:p>
          <w:p w14:paraId="5D9308A2" w14:textId="77777777" w:rsidR="0058559F" w:rsidRPr="0058559F" w:rsidRDefault="0058559F" w:rsidP="0058559F">
            <w:pPr>
              <w:pStyle w:val="TableParagraph"/>
              <w:numPr>
                <w:ilvl w:val="0"/>
                <w:numId w:val="3"/>
              </w:numPr>
              <w:tabs>
                <w:tab w:val="left" w:pos="570"/>
                <w:tab w:val="left" w:pos="578"/>
              </w:tabs>
              <w:spacing w:before="2"/>
              <w:ind w:left="570" w:hanging="352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In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case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your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issue/problem/grievance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is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not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being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sorted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out</w:t>
            </w:r>
            <w:r w:rsidRPr="0058559F">
              <w:rPr>
                <w:rFonts w:ascii="Mulish" w:hAnsi="Mulish"/>
                <w:spacing w:val="-8"/>
              </w:rPr>
              <w:t xml:space="preserve"> </w:t>
            </w:r>
            <w:r w:rsidRPr="0058559F">
              <w:rPr>
                <w:rFonts w:ascii="Mulish" w:hAnsi="Mulish"/>
              </w:rPr>
              <w:t>by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concerned</w:t>
            </w:r>
            <w:r w:rsidRPr="0058559F">
              <w:rPr>
                <w:rFonts w:ascii="Mulish" w:hAnsi="Mulish"/>
                <w:spacing w:val="-4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broker/sub-broker</w:t>
            </w:r>
            <w:r w:rsidRPr="0058559F">
              <w:rPr>
                <w:rFonts w:ascii="Mulish" w:hAnsi="Mulish"/>
                <w:spacing w:val="-5"/>
              </w:rPr>
              <w:t xml:space="preserve"> </w:t>
            </w:r>
            <w:r w:rsidRPr="0058559F">
              <w:rPr>
                <w:rFonts w:ascii="Mulish" w:hAnsi="Mulish"/>
              </w:rPr>
              <w:t>then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  <w:spacing w:val="-5"/>
              </w:rPr>
              <w:t>you</w:t>
            </w:r>
          </w:p>
          <w:p w14:paraId="6CBF2396" w14:textId="77777777" w:rsidR="0058559F" w:rsidRPr="0058559F" w:rsidRDefault="0058559F" w:rsidP="00714CA9">
            <w:pPr>
              <w:pStyle w:val="TableParagraph"/>
              <w:spacing w:before="1" w:line="290" w:lineRule="atLeast"/>
              <w:ind w:left="578"/>
              <w:rPr>
                <w:rFonts w:ascii="Mulish" w:hAnsi="Mulish"/>
              </w:rPr>
            </w:pPr>
            <w:r w:rsidRPr="0058559F">
              <w:rPr>
                <w:rFonts w:ascii="Mulish" w:hAnsi="Mulish"/>
              </w:rPr>
              <w:t>may</w:t>
            </w:r>
            <w:r w:rsidRPr="0058559F">
              <w:rPr>
                <w:rFonts w:ascii="Mulish" w:hAnsi="Mulish"/>
                <w:spacing w:val="-6"/>
              </w:rPr>
              <w:t xml:space="preserve"> </w:t>
            </w:r>
            <w:r w:rsidRPr="0058559F">
              <w:rPr>
                <w:rFonts w:ascii="Mulish" w:hAnsi="Mulish"/>
              </w:rPr>
              <w:t>take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up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matter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concerned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Stock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exchange.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If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you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are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not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satisfied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with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the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resolution</w:t>
            </w:r>
            <w:r w:rsidRPr="0058559F">
              <w:rPr>
                <w:rFonts w:ascii="Mulish" w:hAnsi="Mulish"/>
                <w:spacing w:val="-9"/>
              </w:rPr>
              <w:t xml:space="preserve"> </w:t>
            </w:r>
            <w:r w:rsidRPr="0058559F">
              <w:rPr>
                <w:rFonts w:ascii="Mulish" w:hAnsi="Mulish"/>
              </w:rPr>
              <w:t>of</w:t>
            </w:r>
            <w:r w:rsidRPr="0058559F">
              <w:rPr>
                <w:rFonts w:ascii="Mulish" w:hAnsi="Mulish"/>
                <w:spacing w:val="-7"/>
              </w:rPr>
              <w:t xml:space="preserve"> </w:t>
            </w:r>
            <w:r w:rsidRPr="0058559F">
              <w:rPr>
                <w:rFonts w:ascii="Mulish" w:hAnsi="Mulish"/>
              </w:rPr>
              <w:t>your complaint then you can escalate the matter to SEBI.</w:t>
            </w:r>
          </w:p>
        </w:tc>
      </w:tr>
    </w:tbl>
    <w:p w14:paraId="291CAF8E" w14:textId="1E951F29" w:rsidR="0058559F" w:rsidRPr="0058559F" w:rsidRDefault="0058559F">
      <w:pPr>
        <w:rPr>
          <w:rFonts w:ascii="Mulish" w:hAnsi="Mulish"/>
        </w:rPr>
      </w:pPr>
    </w:p>
    <w:p w14:paraId="677E2428" w14:textId="77777777" w:rsidR="0058559F" w:rsidRPr="0058559F" w:rsidRDefault="0058559F" w:rsidP="0058559F">
      <w:pPr>
        <w:pStyle w:val="TableParagraph"/>
        <w:spacing w:line="248" w:lineRule="exact"/>
        <w:ind w:left="218"/>
        <w:rPr>
          <w:rFonts w:ascii="Mulish" w:hAnsi="Mulish"/>
        </w:rPr>
      </w:pPr>
      <w:r w:rsidRPr="0058559F">
        <w:rPr>
          <w:rFonts w:ascii="Mulish" w:hAnsi="Mulish"/>
        </w:rPr>
        <w:t>20.</w:t>
      </w:r>
      <w:r w:rsidRPr="0058559F">
        <w:rPr>
          <w:rFonts w:ascii="Mulish" w:hAnsi="Mulish"/>
          <w:spacing w:val="56"/>
        </w:rPr>
        <w:t xml:space="preserve"> </w:t>
      </w:r>
      <w:r w:rsidRPr="0058559F">
        <w:rPr>
          <w:rFonts w:ascii="Mulish" w:hAnsi="Mulish"/>
        </w:rPr>
        <w:t>Note</w:t>
      </w:r>
      <w:r w:rsidRPr="0058559F">
        <w:rPr>
          <w:rFonts w:ascii="Mulish" w:hAnsi="Mulish"/>
          <w:spacing w:val="34"/>
        </w:rPr>
        <w:t xml:space="preserve"> </w:t>
      </w:r>
      <w:r w:rsidRPr="0058559F">
        <w:rPr>
          <w:rFonts w:ascii="Mulish" w:hAnsi="Mulish"/>
        </w:rPr>
        <w:t>that</w:t>
      </w:r>
      <w:r w:rsidRPr="0058559F">
        <w:rPr>
          <w:rFonts w:ascii="Mulish" w:hAnsi="Mulish"/>
          <w:spacing w:val="32"/>
        </w:rPr>
        <w:t xml:space="preserve"> </w:t>
      </w:r>
      <w:r w:rsidRPr="0058559F">
        <w:rPr>
          <w:rFonts w:ascii="Mulish" w:hAnsi="Mulish"/>
        </w:rPr>
        <w:t>all</w:t>
      </w:r>
      <w:r w:rsidRPr="0058559F">
        <w:rPr>
          <w:rFonts w:ascii="Mulish" w:hAnsi="Mulish"/>
          <w:spacing w:val="35"/>
        </w:rPr>
        <w:t xml:space="preserve"> </w:t>
      </w:r>
      <w:r w:rsidRPr="0058559F">
        <w:rPr>
          <w:rFonts w:ascii="Mulish" w:hAnsi="Mulish"/>
        </w:rPr>
        <w:t>the</w:t>
      </w:r>
      <w:r w:rsidRPr="0058559F">
        <w:rPr>
          <w:rFonts w:ascii="Mulish" w:hAnsi="Mulish"/>
          <w:spacing w:val="32"/>
        </w:rPr>
        <w:t xml:space="preserve"> </w:t>
      </w:r>
      <w:r w:rsidRPr="0058559F">
        <w:rPr>
          <w:rFonts w:ascii="Mulish" w:hAnsi="Mulish"/>
        </w:rPr>
        <w:t>stock</w:t>
      </w:r>
      <w:r w:rsidRPr="0058559F">
        <w:rPr>
          <w:rFonts w:ascii="Mulish" w:hAnsi="Mulish"/>
          <w:spacing w:val="37"/>
        </w:rPr>
        <w:t xml:space="preserve"> </w:t>
      </w:r>
      <w:r w:rsidRPr="0058559F">
        <w:rPr>
          <w:rFonts w:ascii="Mulish" w:hAnsi="Mulish"/>
        </w:rPr>
        <w:t>broker/sub-brokers</w:t>
      </w:r>
      <w:r w:rsidRPr="0058559F">
        <w:rPr>
          <w:rFonts w:ascii="Mulish" w:hAnsi="Mulish"/>
          <w:spacing w:val="35"/>
        </w:rPr>
        <w:t xml:space="preserve"> </w:t>
      </w:r>
      <w:r w:rsidRPr="0058559F">
        <w:rPr>
          <w:rFonts w:ascii="Mulish" w:hAnsi="Mulish"/>
        </w:rPr>
        <w:t>have</w:t>
      </w:r>
      <w:r w:rsidRPr="0058559F">
        <w:rPr>
          <w:rFonts w:ascii="Mulish" w:hAnsi="Mulish"/>
          <w:spacing w:val="34"/>
        </w:rPr>
        <w:t xml:space="preserve"> </w:t>
      </w:r>
      <w:r w:rsidRPr="0058559F">
        <w:rPr>
          <w:rFonts w:ascii="Mulish" w:hAnsi="Mulish"/>
        </w:rPr>
        <w:t>been</w:t>
      </w:r>
      <w:r w:rsidRPr="0058559F">
        <w:rPr>
          <w:rFonts w:ascii="Mulish" w:hAnsi="Mulish"/>
          <w:spacing w:val="34"/>
        </w:rPr>
        <w:t xml:space="preserve"> </w:t>
      </w:r>
      <w:r w:rsidRPr="0058559F">
        <w:rPr>
          <w:rFonts w:ascii="Mulish" w:hAnsi="Mulish"/>
        </w:rPr>
        <w:t>mandated</w:t>
      </w:r>
      <w:r w:rsidRPr="0058559F">
        <w:rPr>
          <w:rFonts w:ascii="Mulish" w:hAnsi="Mulish"/>
          <w:spacing w:val="34"/>
        </w:rPr>
        <w:t xml:space="preserve"> </w:t>
      </w:r>
      <w:r w:rsidRPr="0058559F">
        <w:rPr>
          <w:rFonts w:ascii="Mulish" w:hAnsi="Mulish"/>
        </w:rPr>
        <w:t>by</w:t>
      </w:r>
      <w:r w:rsidRPr="0058559F">
        <w:rPr>
          <w:rFonts w:ascii="Mulish" w:hAnsi="Mulish"/>
          <w:spacing w:val="36"/>
        </w:rPr>
        <w:t xml:space="preserve"> </w:t>
      </w:r>
      <w:r w:rsidRPr="0058559F">
        <w:rPr>
          <w:rFonts w:ascii="Mulish" w:hAnsi="Mulish"/>
        </w:rPr>
        <w:t>SEBI</w:t>
      </w:r>
      <w:r w:rsidRPr="0058559F">
        <w:rPr>
          <w:rFonts w:ascii="Mulish" w:hAnsi="Mulish"/>
          <w:spacing w:val="34"/>
        </w:rPr>
        <w:t xml:space="preserve"> </w:t>
      </w:r>
      <w:r w:rsidRPr="0058559F">
        <w:rPr>
          <w:rFonts w:ascii="Mulish" w:hAnsi="Mulish"/>
        </w:rPr>
        <w:t>to</w:t>
      </w:r>
      <w:r w:rsidRPr="0058559F">
        <w:rPr>
          <w:rFonts w:ascii="Mulish" w:hAnsi="Mulish"/>
          <w:spacing w:val="34"/>
        </w:rPr>
        <w:t xml:space="preserve"> </w:t>
      </w:r>
      <w:r w:rsidRPr="0058559F">
        <w:rPr>
          <w:rFonts w:ascii="Mulish" w:hAnsi="Mulish"/>
        </w:rPr>
        <w:t>designate</w:t>
      </w:r>
      <w:r w:rsidRPr="0058559F">
        <w:rPr>
          <w:rFonts w:ascii="Mulish" w:hAnsi="Mulish"/>
          <w:spacing w:val="35"/>
        </w:rPr>
        <w:t xml:space="preserve"> </w:t>
      </w:r>
      <w:r w:rsidRPr="0058559F">
        <w:rPr>
          <w:rFonts w:ascii="Mulish" w:hAnsi="Mulish"/>
        </w:rPr>
        <w:t>an</w:t>
      </w:r>
      <w:r w:rsidRPr="0058559F">
        <w:rPr>
          <w:rFonts w:ascii="Mulish" w:hAnsi="Mulish"/>
          <w:spacing w:val="34"/>
        </w:rPr>
        <w:t xml:space="preserve"> </w:t>
      </w:r>
      <w:r w:rsidRPr="0058559F">
        <w:rPr>
          <w:rFonts w:ascii="Mulish" w:hAnsi="Mulish"/>
        </w:rPr>
        <w:t>e-mail</w:t>
      </w:r>
      <w:r w:rsidRPr="0058559F">
        <w:rPr>
          <w:rFonts w:ascii="Mulish" w:hAnsi="Mulish"/>
          <w:spacing w:val="35"/>
        </w:rPr>
        <w:t xml:space="preserve"> </w:t>
      </w:r>
      <w:r w:rsidRPr="0058559F">
        <w:rPr>
          <w:rFonts w:ascii="Mulish" w:hAnsi="Mulish"/>
        </w:rPr>
        <w:t>ID</w:t>
      </w:r>
      <w:r w:rsidRPr="0058559F">
        <w:rPr>
          <w:rFonts w:ascii="Mulish" w:hAnsi="Mulish"/>
          <w:spacing w:val="33"/>
        </w:rPr>
        <w:t xml:space="preserve"> </w:t>
      </w:r>
      <w:r w:rsidRPr="0058559F">
        <w:rPr>
          <w:rFonts w:ascii="Mulish" w:hAnsi="Mulish"/>
          <w:spacing w:val="-5"/>
        </w:rPr>
        <w:t>of</w:t>
      </w:r>
    </w:p>
    <w:p w14:paraId="66D997BD" w14:textId="0189C62A" w:rsidR="0058559F" w:rsidRPr="0058559F" w:rsidRDefault="0058559F" w:rsidP="0058559F">
      <w:pPr>
        <w:rPr>
          <w:rFonts w:ascii="Mulish" w:hAnsi="Mulish"/>
        </w:rPr>
      </w:pPr>
      <w:r w:rsidRPr="0058559F">
        <w:rPr>
          <w:rFonts w:ascii="Mulish" w:hAnsi="Mulish"/>
        </w:rPr>
        <w:t>the</w:t>
      </w:r>
      <w:r w:rsidRPr="0058559F">
        <w:rPr>
          <w:rFonts w:ascii="Mulish" w:hAnsi="Mulish"/>
          <w:spacing w:val="18"/>
        </w:rPr>
        <w:t xml:space="preserve"> </w:t>
      </w:r>
      <w:r w:rsidRPr="0058559F">
        <w:rPr>
          <w:rFonts w:ascii="Mulish" w:hAnsi="Mulish"/>
        </w:rPr>
        <w:t>grievance</w:t>
      </w:r>
      <w:r w:rsidRPr="0058559F">
        <w:rPr>
          <w:rFonts w:ascii="Mulish" w:hAnsi="Mulish"/>
          <w:spacing w:val="-7"/>
        </w:rPr>
        <w:t xml:space="preserve"> </w:t>
      </w:r>
      <w:r w:rsidRPr="0058559F">
        <w:rPr>
          <w:rFonts w:ascii="Mulish" w:hAnsi="Mulish"/>
        </w:rPr>
        <w:t>redressal</w:t>
      </w:r>
      <w:r w:rsidRPr="0058559F">
        <w:rPr>
          <w:rFonts w:ascii="Mulish" w:hAnsi="Mulish"/>
          <w:spacing w:val="-6"/>
        </w:rPr>
        <w:t xml:space="preserve"> </w:t>
      </w:r>
      <w:r w:rsidRPr="0058559F">
        <w:rPr>
          <w:rFonts w:ascii="Mulish" w:hAnsi="Mulish"/>
        </w:rPr>
        <w:t>division/compliance</w:t>
      </w:r>
      <w:r w:rsidRPr="0058559F">
        <w:rPr>
          <w:rFonts w:ascii="Mulish" w:hAnsi="Mulish"/>
          <w:spacing w:val="-10"/>
        </w:rPr>
        <w:t xml:space="preserve"> </w:t>
      </w:r>
      <w:r w:rsidRPr="0058559F">
        <w:rPr>
          <w:rFonts w:ascii="Mulish" w:hAnsi="Mulish"/>
        </w:rPr>
        <w:t>officer</w:t>
      </w:r>
      <w:r w:rsidRPr="0058559F">
        <w:rPr>
          <w:rFonts w:ascii="Mulish" w:hAnsi="Mulish"/>
          <w:spacing w:val="-10"/>
        </w:rPr>
        <w:t xml:space="preserve"> </w:t>
      </w:r>
      <w:r w:rsidRPr="0058559F">
        <w:rPr>
          <w:rFonts w:ascii="Mulish" w:hAnsi="Mulish"/>
        </w:rPr>
        <w:t>exclusively</w:t>
      </w:r>
      <w:r w:rsidRPr="0058559F">
        <w:rPr>
          <w:rFonts w:ascii="Mulish" w:hAnsi="Mulish"/>
          <w:spacing w:val="-7"/>
        </w:rPr>
        <w:t xml:space="preserve"> </w:t>
      </w:r>
      <w:r w:rsidRPr="0058559F">
        <w:rPr>
          <w:rFonts w:ascii="Mulish" w:hAnsi="Mulish"/>
        </w:rPr>
        <w:t>for</w:t>
      </w:r>
      <w:r w:rsidRPr="0058559F">
        <w:rPr>
          <w:rFonts w:ascii="Mulish" w:hAnsi="Mulish"/>
          <w:spacing w:val="-8"/>
        </w:rPr>
        <w:t xml:space="preserve"> </w:t>
      </w:r>
      <w:r w:rsidRPr="0058559F">
        <w:rPr>
          <w:rFonts w:ascii="Mulish" w:hAnsi="Mulish"/>
        </w:rPr>
        <w:t>the</w:t>
      </w:r>
      <w:r w:rsidRPr="0058559F">
        <w:rPr>
          <w:rFonts w:ascii="Mulish" w:hAnsi="Mulish"/>
          <w:spacing w:val="-7"/>
        </w:rPr>
        <w:t xml:space="preserve"> </w:t>
      </w:r>
      <w:r w:rsidRPr="0058559F">
        <w:rPr>
          <w:rFonts w:ascii="Mulish" w:hAnsi="Mulish"/>
        </w:rPr>
        <w:t>purpose</w:t>
      </w:r>
      <w:r w:rsidRPr="0058559F">
        <w:rPr>
          <w:rFonts w:ascii="Mulish" w:hAnsi="Mulish"/>
          <w:spacing w:val="-7"/>
        </w:rPr>
        <w:t xml:space="preserve"> </w:t>
      </w:r>
      <w:r w:rsidRPr="0058559F">
        <w:rPr>
          <w:rFonts w:ascii="Mulish" w:hAnsi="Mulish"/>
        </w:rPr>
        <w:t>of</w:t>
      </w:r>
      <w:r w:rsidRPr="0058559F">
        <w:rPr>
          <w:rFonts w:ascii="Mulish" w:hAnsi="Mulish"/>
          <w:spacing w:val="-8"/>
        </w:rPr>
        <w:t xml:space="preserve"> </w:t>
      </w:r>
      <w:r w:rsidRPr="0058559F">
        <w:rPr>
          <w:rFonts w:ascii="Mulish" w:hAnsi="Mulish"/>
        </w:rPr>
        <w:t>registering</w:t>
      </w:r>
      <w:r w:rsidRPr="0058559F">
        <w:rPr>
          <w:rFonts w:ascii="Mulish" w:hAnsi="Mulish"/>
          <w:spacing w:val="-10"/>
        </w:rPr>
        <w:t xml:space="preserve"> </w:t>
      </w:r>
      <w:r w:rsidRPr="0058559F">
        <w:rPr>
          <w:rFonts w:ascii="Mulish" w:hAnsi="Mulish"/>
          <w:spacing w:val="-2"/>
        </w:rPr>
        <w:t>complaints.</w:t>
      </w:r>
    </w:p>
    <w:sectPr w:rsidR="0058559F" w:rsidRPr="005855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lish">
    <w:panose1 w:val="00000000000000000000"/>
    <w:charset w:val="00"/>
    <w:family w:val="auto"/>
    <w:pitch w:val="variable"/>
    <w:sig w:usb0="A00000F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4F458E"/>
    <w:multiLevelType w:val="hybridMultilevel"/>
    <w:tmpl w:val="56AC9A7A"/>
    <w:lvl w:ilvl="0" w:tplc="BC4072C2">
      <w:start w:val="8"/>
      <w:numFmt w:val="decimal"/>
      <w:lvlText w:val="%1."/>
      <w:lvlJc w:val="left"/>
      <w:pPr>
        <w:ind w:left="578" w:hanging="351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74F0FE">
      <w:numFmt w:val="bullet"/>
      <w:lvlText w:val="•"/>
      <w:lvlJc w:val="left"/>
      <w:pPr>
        <w:ind w:left="1456" w:hanging="351"/>
      </w:pPr>
      <w:rPr>
        <w:rFonts w:hint="default"/>
        <w:lang w:val="en-US" w:eastAsia="en-US" w:bidi="ar-SA"/>
      </w:rPr>
    </w:lvl>
    <w:lvl w:ilvl="2" w:tplc="D1148B28">
      <w:numFmt w:val="bullet"/>
      <w:lvlText w:val="•"/>
      <w:lvlJc w:val="left"/>
      <w:pPr>
        <w:ind w:left="2332" w:hanging="351"/>
      </w:pPr>
      <w:rPr>
        <w:rFonts w:hint="default"/>
        <w:lang w:val="en-US" w:eastAsia="en-US" w:bidi="ar-SA"/>
      </w:rPr>
    </w:lvl>
    <w:lvl w:ilvl="3" w:tplc="0FB4F076">
      <w:numFmt w:val="bullet"/>
      <w:lvlText w:val="•"/>
      <w:lvlJc w:val="left"/>
      <w:pPr>
        <w:ind w:left="3208" w:hanging="351"/>
      </w:pPr>
      <w:rPr>
        <w:rFonts w:hint="default"/>
        <w:lang w:val="en-US" w:eastAsia="en-US" w:bidi="ar-SA"/>
      </w:rPr>
    </w:lvl>
    <w:lvl w:ilvl="4" w:tplc="A51EEDDE">
      <w:numFmt w:val="bullet"/>
      <w:lvlText w:val="•"/>
      <w:lvlJc w:val="left"/>
      <w:pPr>
        <w:ind w:left="4084" w:hanging="351"/>
      </w:pPr>
      <w:rPr>
        <w:rFonts w:hint="default"/>
        <w:lang w:val="en-US" w:eastAsia="en-US" w:bidi="ar-SA"/>
      </w:rPr>
    </w:lvl>
    <w:lvl w:ilvl="5" w:tplc="F61AEA44">
      <w:numFmt w:val="bullet"/>
      <w:lvlText w:val="•"/>
      <w:lvlJc w:val="left"/>
      <w:pPr>
        <w:ind w:left="4961" w:hanging="351"/>
      </w:pPr>
      <w:rPr>
        <w:rFonts w:hint="default"/>
        <w:lang w:val="en-US" w:eastAsia="en-US" w:bidi="ar-SA"/>
      </w:rPr>
    </w:lvl>
    <w:lvl w:ilvl="6" w:tplc="E7344118">
      <w:numFmt w:val="bullet"/>
      <w:lvlText w:val="•"/>
      <w:lvlJc w:val="left"/>
      <w:pPr>
        <w:ind w:left="5837" w:hanging="351"/>
      </w:pPr>
      <w:rPr>
        <w:rFonts w:hint="default"/>
        <w:lang w:val="en-US" w:eastAsia="en-US" w:bidi="ar-SA"/>
      </w:rPr>
    </w:lvl>
    <w:lvl w:ilvl="7" w:tplc="8468FCB8">
      <w:numFmt w:val="bullet"/>
      <w:lvlText w:val="•"/>
      <w:lvlJc w:val="left"/>
      <w:pPr>
        <w:ind w:left="6713" w:hanging="351"/>
      </w:pPr>
      <w:rPr>
        <w:rFonts w:hint="default"/>
        <w:lang w:val="en-US" w:eastAsia="en-US" w:bidi="ar-SA"/>
      </w:rPr>
    </w:lvl>
    <w:lvl w:ilvl="8" w:tplc="A47E285E">
      <w:numFmt w:val="bullet"/>
      <w:lvlText w:val="•"/>
      <w:lvlJc w:val="left"/>
      <w:pPr>
        <w:ind w:left="7589" w:hanging="351"/>
      </w:pPr>
      <w:rPr>
        <w:rFonts w:hint="default"/>
        <w:lang w:val="en-US" w:eastAsia="en-US" w:bidi="ar-SA"/>
      </w:rPr>
    </w:lvl>
  </w:abstractNum>
  <w:abstractNum w:abstractNumId="1" w15:restartNumberingAfterBreak="0">
    <w:nsid w:val="408A275B"/>
    <w:multiLevelType w:val="hybridMultilevel"/>
    <w:tmpl w:val="2DAC830E"/>
    <w:lvl w:ilvl="0" w:tplc="268AC536">
      <w:start w:val="14"/>
      <w:numFmt w:val="decimal"/>
      <w:lvlText w:val="%1."/>
      <w:lvlJc w:val="left"/>
      <w:pPr>
        <w:ind w:left="578" w:hanging="353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E4260C4">
      <w:numFmt w:val="bullet"/>
      <w:lvlText w:val="•"/>
      <w:lvlJc w:val="left"/>
      <w:pPr>
        <w:ind w:left="1456" w:hanging="353"/>
      </w:pPr>
      <w:rPr>
        <w:rFonts w:hint="default"/>
        <w:lang w:val="en-US" w:eastAsia="en-US" w:bidi="ar-SA"/>
      </w:rPr>
    </w:lvl>
    <w:lvl w:ilvl="2" w:tplc="D57EFFDC">
      <w:numFmt w:val="bullet"/>
      <w:lvlText w:val="•"/>
      <w:lvlJc w:val="left"/>
      <w:pPr>
        <w:ind w:left="2332" w:hanging="353"/>
      </w:pPr>
      <w:rPr>
        <w:rFonts w:hint="default"/>
        <w:lang w:val="en-US" w:eastAsia="en-US" w:bidi="ar-SA"/>
      </w:rPr>
    </w:lvl>
    <w:lvl w:ilvl="3" w:tplc="2718245C">
      <w:numFmt w:val="bullet"/>
      <w:lvlText w:val="•"/>
      <w:lvlJc w:val="left"/>
      <w:pPr>
        <w:ind w:left="3208" w:hanging="353"/>
      </w:pPr>
      <w:rPr>
        <w:rFonts w:hint="default"/>
        <w:lang w:val="en-US" w:eastAsia="en-US" w:bidi="ar-SA"/>
      </w:rPr>
    </w:lvl>
    <w:lvl w:ilvl="4" w:tplc="691E1E7E">
      <w:numFmt w:val="bullet"/>
      <w:lvlText w:val="•"/>
      <w:lvlJc w:val="left"/>
      <w:pPr>
        <w:ind w:left="4084" w:hanging="353"/>
      </w:pPr>
      <w:rPr>
        <w:rFonts w:hint="default"/>
        <w:lang w:val="en-US" w:eastAsia="en-US" w:bidi="ar-SA"/>
      </w:rPr>
    </w:lvl>
    <w:lvl w:ilvl="5" w:tplc="462A4A52">
      <w:numFmt w:val="bullet"/>
      <w:lvlText w:val="•"/>
      <w:lvlJc w:val="left"/>
      <w:pPr>
        <w:ind w:left="4961" w:hanging="353"/>
      </w:pPr>
      <w:rPr>
        <w:rFonts w:hint="default"/>
        <w:lang w:val="en-US" w:eastAsia="en-US" w:bidi="ar-SA"/>
      </w:rPr>
    </w:lvl>
    <w:lvl w:ilvl="6" w:tplc="8C9EF074">
      <w:numFmt w:val="bullet"/>
      <w:lvlText w:val="•"/>
      <w:lvlJc w:val="left"/>
      <w:pPr>
        <w:ind w:left="5837" w:hanging="353"/>
      </w:pPr>
      <w:rPr>
        <w:rFonts w:hint="default"/>
        <w:lang w:val="en-US" w:eastAsia="en-US" w:bidi="ar-SA"/>
      </w:rPr>
    </w:lvl>
    <w:lvl w:ilvl="7" w:tplc="350A2322">
      <w:numFmt w:val="bullet"/>
      <w:lvlText w:val="•"/>
      <w:lvlJc w:val="left"/>
      <w:pPr>
        <w:ind w:left="6713" w:hanging="353"/>
      </w:pPr>
      <w:rPr>
        <w:rFonts w:hint="default"/>
        <w:lang w:val="en-US" w:eastAsia="en-US" w:bidi="ar-SA"/>
      </w:rPr>
    </w:lvl>
    <w:lvl w:ilvl="8" w:tplc="2E0614EE">
      <w:numFmt w:val="bullet"/>
      <w:lvlText w:val="•"/>
      <w:lvlJc w:val="left"/>
      <w:pPr>
        <w:ind w:left="7589" w:hanging="353"/>
      </w:pPr>
      <w:rPr>
        <w:rFonts w:hint="default"/>
        <w:lang w:val="en-US" w:eastAsia="en-US" w:bidi="ar-SA"/>
      </w:rPr>
    </w:lvl>
  </w:abstractNum>
  <w:abstractNum w:abstractNumId="2" w15:restartNumberingAfterBreak="0">
    <w:nsid w:val="47B704C1"/>
    <w:multiLevelType w:val="hybridMultilevel"/>
    <w:tmpl w:val="0F06D70A"/>
    <w:lvl w:ilvl="0" w:tplc="572A6E94">
      <w:start w:val="1"/>
      <w:numFmt w:val="lowerLetter"/>
      <w:lvlText w:val="%1)"/>
      <w:lvlJc w:val="left"/>
      <w:pPr>
        <w:ind w:left="866" w:hanging="389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1BC356E">
      <w:numFmt w:val="bullet"/>
      <w:lvlText w:val="•"/>
      <w:lvlJc w:val="left"/>
      <w:pPr>
        <w:ind w:left="1708" w:hanging="389"/>
      </w:pPr>
      <w:rPr>
        <w:rFonts w:hint="default"/>
        <w:lang w:val="en-US" w:eastAsia="en-US" w:bidi="ar-SA"/>
      </w:rPr>
    </w:lvl>
    <w:lvl w:ilvl="2" w:tplc="0F92B52E">
      <w:numFmt w:val="bullet"/>
      <w:lvlText w:val="•"/>
      <w:lvlJc w:val="left"/>
      <w:pPr>
        <w:ind w:left="2556" w:hanging="389"/>
      </w:pPr>
      <w:rPr>
        <w:rFonts w:hint="default"/>
        <w:lang w:val="en-US" w:eastAsia="en-US" w:bidi="ar-SA"/>
      </w:rPr>
    </w:lvl>
    <w:lvl w:ilvl="3" w:tplc="445AA08E">
      <w:numFmt w:val="bullet"/>
      <w:lvlText w:val="•"/>
      <w:lvlJc w:val="left"/>
      <w:pPr>
        <w:ind w:left="3404" w:hanging="389"/>
      </w:pPr>
      <w:rPr>
        <w:rFonts w:hint="default"/>
        <w:lang w:val="en-US" w:eastAsia="en-US" w:bidi="ar-SA"/>
      </w:rPr>
    </w:lvl>
    <w:lvl w:ilvl="4" w:tplc="08B8E478">
      <w:numFmt w:val="bullet"/>
      <w:lvlText w:val="•"/>
      <w:lvlJc w:val="left"/>
      <w:pPr>
        <w:ind w:left="4252" w:hanging="389"/>
      </w:pPr>
      <w:rPr>
        <w:rFonts w:hint="default"/>
        <w:lang w:val="en-US" w:eastAsia="en-US" w:bidi="ar-SA"/>
      </w:rPr>
    </w:lvl>
    <w:lvl w:ilvl="5" w:tplc="8790357C">
      <w:numFmt w:val="bullet"/>
      <w:lvlText w:val="•"/>
      <w:lvlJc w:val="left"/>
      <w:pPr>
        <w:ind w:left="5101" w:hanging="389"/>
      </w:pPr>
      <w:rPr>
        <w:rFonts w:hint="default"/>
        <w:lang w:val="en-US" w:eastAsia="en-US" w:bidi="ar-SA"/>
      </w:rPr>
    </w:lvl>
    <w:lvl w:ilvl="6" w:tplc="278C7D1A">
      <w:numFmt w:val="bullet"/>
      <w:lvlText w:val="•"/>
      <w:lvlJc w:val="left"/>
      <w:pPr>
        <w:ind w:left="5949" w:hanging="389"/>
      </w:pPr>
      <w:rPr>
        <w:rFonts w:hint="default"/>
        <w:lang w:val="en-US" w:eastAsia="en-US" w:bidi="ar-SA"/>
      </w:rPr>
    </w:lvl>
    <w:lvl w:ilvl="7" w:tplc="F1FE31A2">
      <w:numFmt w:val="bullet"/>
      <w:lvlText w:val="•"/>
      <w:lvlJc w:val="left"/>
      <w:pPr>
        <w:ind w:left="6797" w:hanging="389"/>
      </w:pPr>
      <w:rPr>
        <w:rFonts w:hint="default"/>
        <w:lang w:val="en-US" w:eastAsia="en-US" w:bidi="ar-SA"/>
      </w:rPr>
    </w:lvl>
    <w:lvl w:ilvl="8" w:tplc="6890F572">
      <w:numFmt w:val="bullet"/>
      <w:lvlText w:val="•"/>
      <w:lvlJc w:val="left"/>
      <w:pPr>
        <w:ind w:left="7645" w:hanging="389"/>
      </w:pPr>
      <w:rPr>
        <w:rFonts w:hint="default"/>
        <w:lang w:val="en-US" w:eastAsia="en-US" w:bidi="ar-SA"/>
      </w:rPr>
    </w:lvl>
  </w:abstractNum>
  <w:abstractNum w:abstractNumId="3" w15:restartNumberingAfterBreak="0">
    <w:nsid w:val="5EC02D98"/>
    <w:multiLevelType w:val="hybridMultilevel"/>
    <w:tmpl w:val="A6384C9E"/>
    <w:lvl w:ilvl="0" w:tplc="9B1E3638">
      <w:start w:val="18"/>
      <w:numFmt w:val="decimal"/>
      <w:lvlText w:val="%1."/>
      <w:lvlJc w:val="left"/>
      <w:pPr>
        <w:ind w:left="578" w:hanging="346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5AE48BE">
      <w:numFmt w:val="bullet"/>
      <w:lvlText w:val="•"/>
      <w:lvlJc w:val="left"/>
      <w:pPr>
        <w:ind w:left="1456" w:hanging="346"/>
      </w:pPr>
      <w:rPr>
        <w:rFonts w:hint="default"/>
        <w:lang w:val="en-US" w:eastAsia="en-US" w:bidi="ar-SA"/>
      </w:rPr>
    </w:lvl>
    <w:lvl w:ilvl="2" w:tplc="040ED34E">
      <w:numFmt w:val="bullet"/>
      <w:lvlText w:val="•"/>
      <w:lvlJc w:val="left"/>
      <w:pPr>
        <w:ind w:left="2332" w:hanging="346"/>
      </w:pPr>
      <w:rPr>
        <w:rFonts w:hint="default"/>
        <w:lang w:val="en-US" w:eastAsia="en-US" w:bidi="ar-SA"/>
      </w:rPr>
    </w:lvl>
    <w:lvl w:ilvl="3" w:tplc="DE1210B8">
      <w:numFmt w:val="bullet"/>
      <w:lvlText w:val="•"/>
      <w:lvlJc w:val="left"/>
      <w:pPr>
        <w:ind w:left="3208" w:hanging="346"/>
      </w:pPr>
      <w:rPr>
        <w:rFonts w:hint="default"/>
        <w:lang w:val="en-US" w:eastAsia="en-US" w:bidi="ar-SA"/>
      </w:rPr>
    </w:lvl>
    <w:lvl w:ilvl="4" w:tplc="C1845E72">
      <w:numFmt w:val="bullet"/>
      <w:lvlText w:val="•"/>
      <w:lvlJc w:val="left"/>
      <w:pPr>
        <w:ind w:left="4084" w:hanging="346"/>
      </w:pPr>
      <w:rPr>
        <w:rFonts w:hint="default"/>
        <w:lang w:val="en-US" w:eastAsia="en-US" w:bidi="ar-SA"/>
      </w:rPr>
    </w:lvl>
    <w:lvl w:ilvl="5" w:tplc="981C0E48">
      <w:numFmt w:val="bullet"/>
      <w:lvlText w:val="•"/>
      <w:lvlJc w:val="left"/>
      <w:pPr>
        <w:ind w:left="4961" w:hanging="346"/>
      </w:pPr>
      <w:rPr>
        <w:rFonts w:hint="default"/>
        <w:lang w:val="en-US" w:eastAsia="en-US" w:bidi="ar-SA"/>
      </w:rPr>
    </w:lvl>
    <w:lvl w:ilvl="6" w:tplc="60C4C784">
      <w:numFmt w:val="bullet"/>
      <w:lvlText w:val="•"/>
      <w:lvlJc w:val="left"/>
      <w:pPr>
        <w:ind w:left="5837" w:hanging="346"/>
      </w:pPr>
      <w:rPr>
        <w:rFonts w:hint="default"/>
        <w:lang w:val="en-US" w:eastAsia="en-US" w:bidi="ar-SA"/>
      </w:rPr>
    </w:lvl>
    <w:lvl w:ilvl="7" w:tplc="91A27352">
      <w:numFmt w:val="bullet"/>
      <w:lvlText w:val="•"/>
      <w:lvlJc w:val="left"/>
      <w:pPr>
        <w:ind w:left="6713" w:hanging="346"/>
      </w:pPr>
      <w:rPr>
        <w:rFonts w:hint="default"/>
        <w:lang w:val="en-US" w:eastAsia="en-US" w:bidi="ar-SA"/>
      </w:rPr>
    </w:lvl>
    <w:lvl w:ilvl="8" w:tplc="A42A6742">
      <w:numFmt w:val="bullet"/>
      <w:lvlText w:val="•"/>
      <w:lvlJc w:val="left"/>
      <w:pPr>
        <w:ind w:left="7589" w:hanging="346"/>
      </w:pPr>
      <w:rPr>
        <w:rFonts w:hint="default"/>
        <w:lang w:val="en-US" w:eastAsia="en-US" w:bidi="ar-SA"/>
      </w:rPr>
    </w:lvl>
  </w:abstractNum>
  <w:abstractNum w:abstractNumId="4" w15:restartNumberingAfterBreak="0">
    <w:nsid w:val="66232034"/>
    <w:multiLevelType w:val="hybridMultilevel"/>
    <w:tmpl w:val="3D426EF0"/>
    <w:lvl w:ilvl="0" w:tplc="802C8A5A">
      <w:start w:val="1"/>
      <w:numFmt w:val="decimal"/>
      <w:lvlText w:val="%1."/>
      <w:lvlJc w:val="left"/>
      <w:pPr>
        <w:ind w:left="578" w:hanging="351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B286DA">
      <w:numFmt w:val="bullet"/>
      <w:lvlText w:val="•"/>
      <w:lvlJc w:val="left"/>
      <w:pPr>
        <w:ind w:left="1456" w:hanging="351"/>
      </w:pPr>
      <w:rPr>
        <w:rFonts w:hint="default"/>
        <w:lang w:val="en-US" w:eastAsia="en-US" w:bidi="ar-SA"/>
      </w:rPr>
    </w:lvl>
    <w:lvl w:ilvl="2" w:tplc="ECEEFE12">
      <w:numFmt w:val="bullet"/>
      <w:lvlText w:val="•"/>
      <w:lvlJc w:val="left"/>
      <w:pPr>
        <w:ind w:left="2332" w:hanging="351"/>
      </w:pPr>
      <w:rPr>
        <w:rFonts w:hint="default"/>
        <w:lang w:val="en-US" w:eastAsia="en-US" w:bidi="ar-SA"/>
      </w:rPr>
    </w:lvl>
    <w:lvl w:ilvl="3" w:tplc="A0FA24A6">
      <w:numFmt w:val="bullet"/>
      <w:lvlText w:val="•"/>
      <w:lvlJc w:val="left"/>
      <w:pPr>
        <w:ind w:left="3208" w:hanging="351"/>
      </w:pPr>
      <w:rPr>
        <w:rFonts w:hint="default"/>
        <w:lang w:val="en-US" w:eastAsia="en-US" w:bidi="ar-SA"/>
      </w:rPr>
    </w:lvl>
    <w:lvl w:ilvl="4" w:tplc="4CCA5B9A">
      <w:numFmt w:val="bullet"/>
      <w:lvlText w:val="•"/>
      <w:lvlJc w:val="left"/>
      <w:pPr>
        <w:ind w:left="4084" w:hanging="351"/>
      </w:pPr>
      <w:rPr>
        <w:rFonts w:hint="default"/>
        <w:lang w:val="en-US" w:eastAsia="en-US" w:bidi="ar-SA"/>
      </w:rPr>
    </w:lvl>
    <w:lvl w:ilvl="5" w:tplc="9A426792">
      <w:numFmt w:val="bullet"/>
      <w:lvlText w:val="•"/>
      <w:lvlJc w:val="left"/>
      <w:pPr>
        <w:ind w:left="4961" w:hanging="351"/>
      </w:pPr>
      <w:rPr>
        <w:rFonts w:hint="default"/>
        <w:lang w:val="en-US" w:eastAsia="en-US" w:bidi="ar-SA"/>
      </w:rPr>
    </w:lvl>
    <w:lvl w:ilvl="6" w:tplc="E59E60BE">
      <w:numFmt w:val="bullet"/>
      <w:lvlText w:val="•"/>
      <w:lvlJc w:val="left"/>
      <w:pPr>
        <w:ind w:left="5837" w:hanging="351"/>
      </w:pPr>
      <w:rPr>
        <w:rFonts w:hint="default"/>
        <w:lang w:val="en-US" w:eastAsia="en-US" w:bidi="ar-SA"/>
      </w:rPr>
    </w:lvl>
    <w:lvl w:ilvl="7" w:tplc="E93646F8">
      <w:numFmt w:val="bullet"/>
      <w:lvlText w:val="•"/>
      <w:lvlJc w:val="left"/>
      <w:pPr>
        <w:ind w:left="6713" w:hanging="351"/>
      </w:pPr>
      <w:rPr>
        <w:rFonts w:hint="default"/>
        <w:lang w:val="en-US" w:eastAsia="en-US" w:bidi="ar-SA"/>
      </w:rPr>
    </w:lvl>
    <w:lvl w:ilvl="8" w:tplc="2F4859E8">
      <w:numFmt w:val="bullet"/>
      <w:lvlText w:val="•"/>
      <w:lvlJc w:val="left"/>
      <w:pPr>
        <w:ind w:left="7589" w:hanging="351"/>
      </w:pPr>
      <w:rPr>
        <w:rFonts w:hint="default"/>
        <w:lang w:val="en-US" w:eastAsia="en-US" w:bidi="ar-SA"/>
      </w:rPr>
    </w:lvl>
  </w:abstractNum>
  <w:abstractNum w:abstractNumId="5" w15:restartNumberingAfterBreak="0">
    <w:nsid w:val="7F035DFB"/>
    <w:multiLevelType w:val="hybridMultilevel"/>
    <w:tmpl w:val="5B16C1C0"/>
    <w:lvl w:ilvl="0" w:tplc="567C375E">
      <w:start w:val="16"/>
      <w:numFmt w:val="decimal"/>
      <w:lvlText w:val="%1."/>
      <w:lvlJc w:val="left"/>
      <w:pPr>
        <w:ind w:left="578" w:hanging="401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300C80C">
      <w:numFmt w:val="bullet"/>
      <w:lvlText w:val="•"/>
      <w:lvlJc w:val="left"/>
      <w:pPr>
        <w:ind w:left="1456" w:hanging="401"/>
      </w:pPr>
      <w:rPr>
        <w:rFonts w:hint="default"/>
        <w:lang w:val="en-US" w:eastAsia="en-US" w:bidi="ar-SA"/>
      </w:rPr>
    </w:lvl>
    <w:lvl w:ilvl="2" w:tplc="08AAC29A">
      <w:numFmt w:val="bullet"/>
      <w:lvlText w:val="•"/>
      <w:lvlJc w:val="left"/>
      <w:pPr>
        <w:ind w:left="2332" w:hanging="401"/>
      </w:pPr>
      <w:rPr>
        <w:rFonts w:hint="default"/>
        <w:lang w:val="en-US" w:eastAsia="en-US" w:bidi="ar-SA"/>
      </w:rPr>
    </w:lvl>
    <w:lvl w:ilvl="3" w:tplc="186A1728">
      <w:numFmt w:val="bullet"/>
      <w:lvlText w:val="•"/>
      <w:lvlJc w:val="left"/>
      <w:pPr>
        <w:ind w:left="3208" w:hanging="401"/>
      </w:pPr>
      <w:rPr>
        <w:rFonts w:hint="default"/>
        <w:lang w:val="en-US" w:eastAsia="en-US" w:bidi="ar-SA"/>
      </w:rPr>
    </w:lvl>
    <w:lvl w:ilvl="4" w:tplc="A2FE8538">
      <w:numFmt w:val="bullet"/>
      <w:lvlText w:val="•"/>
      <w:lvlJc w:val="left"/>
      <w:pPr>
        <w:ind w:left="4084" w:hanging="401"/>
      </w:pPr>
      <w:rPr>
        <w:rFonts w:hint="default"/>
        <w:lang w:val="en-US" w:eastAsia="en-US" w:bidi="ar-SA"/>
      </w:rPr>
    </w:lvl>
    <w:lvl w:ilvl="5" w:tplc="5150DD6E">
      <w:numFmt w:val="bullet"/>
      <w:lvlText w:val="•"/>
      <w:lvlJc w:val="left"/>
      <w:pPr>
        <w:ind w:left="4961" w:hanging="401"/>
      </w:pPr>
      <w:rPr>
        <w:rFonts w:hint="default"/>
        <w:lang w:val="en-US" w:eastAsia="en-US" w:bidi="ar-SA"/>
      </w:rPr>
    </w:lvl>
    <w:lvl w:ilvl="6" w:tplc="7FE85678">
      <w:numFmt w:val="bullet"/>
      <w:lvlText w:val="•"/>
      <w:lvlJc w:val="left"/>
      <w:pPr>
        <w:ind w:left="5837" w:hanging="401"/>
      </w:pPr>
      <w:rPr>
        <w:rFonts w:hint="default"/>
        <w:lang w:val="en-US" w:eastAsia="en-US" w:bidi="ar-SA"/>
      </w:rPr>
    </w:lvl>
    <w:lvl w:ilvl="7" w:tplc="BCC2E3B4">
      <w:numFmt w:val="bullet"/>
      <w:lvlText w:val="•"/>
      <w:lvlJc w:val="left"/>
      <w:pPr>
        <w:ind w:left="6713" w:hanging="401"/>
      </w:pPr>
      <w:rPr>
        <w:rFonts w:hint="default"/>
        <w:lang w:val="en-US" w:eastAsia="en-US" w:bidi="ar-SA"/>
      </w:rPr>
    </w:lvl>
    <w:lvl w:ilvl="8" w:tplc="05A01B7A">
      <w:numFmt w:val="bullet"/>
      <w:lvlText w:val="•"/>
      <w:lvlJc w:val="left"/>
      <w:pPr>
        <w:ind w:left="7589" w:hanging="401"/>
      </w:pPr>
      <w:rPr>
        <w:rFonts w:hint="default"/>
        <w:lang w:val="en-US" w:eastAsia="en-US" w:bidi="ar-SA"/>
      </w:rPr>
    </w:lvl>
  </w:abstractNum>
  <w:num w:numId="1" w16cid:durableId="780759051">
    <w:abstractNumId w:val="0"/>
  </w:num>
  <w:num w:numId="2" w16cid:durableId="1928883049">
    <w:abstractNumId w:val="4"/>
  </w:num>
  <w:num w:numId="3" w16cid:durableId="17972415">
    <w:abstractNumId w:val="3"/>
  </w:num>
  <w:num w:numId="4" w16cid:durableId="1146120732">
    <w:abstractNumId w:val="5"/>
  </w:num>
  <w:num w:numId="5" w16cid:durableId="1311835774">
    <w:abstractNumId w:val="1"/>
  </w:num>
  <w:num w:numId="6" w16cid:durableId="1924953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59F"/>
    <w:rsid w:val="0058559F"/>
    <w:rsid w:val="00A16372"/>
    <w:rsid w:val="00D14DED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FE4A7"/>
  <w15:chartTrackingRefBased/>
  <w15:docId w15:val="{820EB0FB-54ED-4FAF-B811-C4B16C7CD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8559F"/>
    <w:pPr>
      <w:widowControl w:val="0"/>
      <w:autoSpaceDE w:val="0"/>
      <w:autoSpaceDN w:val="0"/>
      <w:spacing w:after="0" w:line="240" w:lineRule="auto"/>
      <w:outlineLvl w:val="0"/>
    </w:pPr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559F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8559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ebi.gov.in/" TargetMode="External"/><Relationship Id="rId5" Type="http://schemas.openxmlformats.org/officeDocument/2006/relationships/hyperlink" Target="http://www.exchang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992</Words>
  <Characters>5659</Characters>
  <Application>Microsoft Office Word</Application>
  <DocSecurity>0</DocSecurity>
  <Lines>47</Lines>
  <Paragraphs>13</Paragraphs>
  <ScaleCrop>false</ScaleCrop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Patil     /COML/ISEC/NAVI MUMBAI</dc:creator>
  <cp:keywords/>
  <dc:description/>
  <cp:lastModifiedBy>Sunny Patil     /COML/ISEC/NAVI MUMBAI</cp:lastModifiedBy>
  <cp:revision>1</cp:revision>
  <dcterms:created xsi:type="dcterms:W3CDTF">2024-12-16T08:55:00Z</dcterms:created>
  <dcterms:modified xsi:type="dcterms:W3CDTF">2024-12-16T08:58:00Z</dcterms:modified>
</cp:coreProperties>
</file>